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58" w:type="dxa"/>
        <w:tblCellMar>
          <w:top w:w="15" w:type="dxa"/>
          <w:left w:w="15" w:type="dxa"/>
          <w:bottom w:w="15" w:type="dxa"/>
          <w:right w:w="15" w:type="dxa"/>
        </w:tblCellMar>
        <w:tblLook w:val="04A0" w:firstRow="1" w:lastRow="0" w:firstColumn="1" w:lastColumn="0" w:noHBand="0" w:noVBand="1"/>
      </w:tblPr>
      <w:tblGrid>
        <w:gridCol w:w="9458"/>
      </w:tblGrid>
      <w:tr w:rsidR="00957598" w:rsidRPr="00957598" w:rsidTr="008A1EF9">
        <w:tc>
          <w:tcPr>
            <w:tcW w:w="9458" w:type="dxa"/>
            <w:tcMar>
              <w:top w:w="75" w:type="dxa"/>
              <w:left w:w="75" w:type="dxa"/>
              <w:bottom w:w="75" w:type="dxa"/>
              <w:right w:w="75" w:type="dxa"/>
            </w:tcMar>
            <w:vAlign w:val="center"/>
            <w:hideMark/>
          </w:tcPr>
          <w:p w:rsidR="0029202F" w:rsidRPr="00957598" w:rsidRDefault="00C91E17" w:rsidP="00957598">
            <w:pPr>
              <w:spacing w:after="0" w:line="288" w:lineRule="auto"/>
              <w:ind w:firstLine="709"/>
              <w:jc w:val="center"/>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М</w:t>
            </w:r>
            <w:r>
              <w:rPr>
                <w:rFonts w:ascii="Times New Roman" w:hAnsi="Times New Roman" w:cs="Times New Roman"/>
                <w:color w:val="000000" w:themeColor="text1"/>
                <w:sz w:val="24"/>
                <w:szCs w:val="24"/>
              </w:rPr>
              <w:t>униципальное казенное</w:t>
            </w:r>
            <w:r w:rsidR="0029202F" w:rsidRPr="00957598">
              <w:rPr>
                <w:rFonts w:ascii="Times New Roman" w:hAnsi="Times New Roman" w:cs="Times New Roman"/>
                <w:color w:val="000000" w:themeColor="text1"/>
                <w:sz w:val="24"/>
                <w:szCs w:val="24"/>
              </w:rPr>
              <w:t xml:space="preserve"> общеобразовательное </w:t>
            </w:r>
            <w:r w:rsidR="002C3D23" w:rsidRPr="00957598">
              <w:rPr>
                <w:rFonts w:ascii="Times New Roman" w:hAnsi="Times New Roman" w:cs="Times New Roman"/>
                <w:color w:val="000000" w:themeColor="text1"/>
                <w:sz w:val="24"/>
                <w:szCs w:val="24"/>
              </w:rPr>
              <w:t>учреждение </w:t>
            </w:r>
            <w:proofErr w:type="gramStart"/>
            <w:r w:rsidR="002C3D23" w:rsidRPr="00957598">
              <w:rPr>
                <w:rFonts w:ascii="Times New Roman" w:hAnsi="Times New Roman" w:cs="Times New Roman"/>
                <w:color w:val="000000" w:themeColor="text1"/>
                <w:sz w:val="24"/>
                <w:szCs w:val="24"/>
              </w:rPr>
              <w:t>«</w:t>
            </w:r>
            <w:r w:rsidR="00957598" w:rsidRPr="00957598">
              <w:rPr>
                <w:rFonts w:ascii="Times New Roman" w:hAnsi="Times New Roman" w:cs="Times New Roman"/>
                <w:color w:val="000000" w:themeColor="text1"/>
                <w:sz w:val="24"/>
                <w:szCs w:val="24"/>
              </w:rPr>
              <w:t xml:space="preserve"> </w:t>
            </w:r>
            <w:r w:rsidR="0063274B" w:rsidRPr="00957598">
              <w:rPr>
                <w:rFonts w:ascii="Times New Roman" w:hAnsi="Times New Roman" w:cs="Times New Roman"/>
                <w:color w:val="000000" w:themeColor="text1"/>
                <w:sz w:val="24"/>
                <w:szCs w:val="24"/>
              </w:rPr>
              <w:t>Основная</w:t>
            </w:r>
            <w:proofErr w:type="gramEnd"/>
            <w:r w:rsidR="0063274B" w:rsidRPr="00957598">
              <w:rPr>
                <w:rFonts w:ascii="Times New Roman" w:hAnsi="Times New Roman" w:cs="Times New Roman"/>
                <w:color w:val="000000" w:themeColor="text1"/>
                <w:sz w:val="24"/>
                <w:szCs w:val="24"/>
              </w:rPr>
              <w:t xml:space="preserve"> </w:t>
            </w:r>
            <w:r w:rsidR="00957598" w:rsidRPr="00957598">
              <w:rPr>
                <w:rFonts w:ascii="Times New Roman" w:hAnsi="Times New Roman" w:cs="Times New Roman"/>
                <w:color w:val="000000" w:themeColor="text1"/>
                <w:sz w:val="24"/>
                <w:szCs w:val="24"/>
              </w:rPr>
              <w:t xml:space="preserve">     </w:t>
            </w:r>
            <w:r w:rsidR="00FC1E1C">
              <w:rPr>
                <w:rFonts w:ascii="Times New Roman" w:hAnsi="Times New Roman" w:cs="Times New Roman"/>
                <w:color w:val="000000" w:themeColor="text1"/>
                <w:sz w:val="24"/>
                <w:szCs w:val="24"/>
              </w:rPr>
              <w:t>общеобразовательная школа №37</w:t>
            </w:r>
            <w:r w:rsidR="0063274B" w:rsidRPr="00957598">
              <w:rPr>
                <w:rFonts w:ascii="Times New Roman" w:hAnsi="Times New Roman" w:cs="Times New Roman"/>
                <w:color w:val="000000" w:themeColor="text1"/>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5071"/>
              <w:gridCol w:w="919"/>
              <w:gridCol w:w="1348"/>
              <w:gridCol w:w="1970"/>
            </w:tblGrid>
            <w:tr w:rsidR="00957598" w:rsidRPr="00957598" w:rsidTr="00957598">
              <w:tc>
                <w:tcPr>
                  <w:tcW w:w="0" w:type="auto"/>
                  <w:tcMar>
                    <w:top w:w="75" w:type="dxa"/>
                    <w:left w:w="75" w:type="dxa"/>
                    <w:bottom w:w="75" w:type="dxa"/>
                    <w:right w:w="75" w:type="dxa"/>
                  </w:tcMar>
                  <w:vAlign w:val="center"/>
                  <w:hideMark/>
                </w:tcPr>
                <w:p w:rsidR="00957598" w:rsidRPr="00957598" w:rsidRDefault="00957598" w:rsidP="00E867CC">
                  <w:pPr>
                    <w:spacing w:after="0" w:line="288" w:lineRule="auto"/>
                    <w:rPr>
                      <w:rFonts w:ascii="Times New Roman" w:hAnsi="Times New Roman" w:cs="Times New Roman"/>
                      <w:b/>
                      <w:color w:val="000000" w:themeColor="text1"/>
                      <w:sz w:val="24"/>
                      <w:szCs w:val="24"/>
                    </w:rPr>
                  </w:pPr>
                </w:p>
                <w:p w:rsidR="00957598" w:rsidRPr="00957598" w:rsidRDefault="00957598" w:rsidP="00E867CC">
                  <w:pPr>
                    <w:spacing w:after="0" w:line="288" w:lineRule="auto"/>
                    <w:rPr>
                      <w:rFonts w:ascii="Times New Roman" w:hAnsi="Times New Roman" w:cs="Times New Roman"/>
                      <w:b/>
                      <w:color w:val="000000" w:themeColor="text1"/>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6"/>
                  </w:tblGrid>
                  <w:tr w:rsidR="00926561" w:rsidRPr="00957598" w:rsidTr="00E867CC">
                    <w:tc>
                      <w:tcPr>
                        <w:tcW w:w="0" w:type="auto"/>
                        <w:tcMar>
                          <w:top w:w="75" w:type="dxa"/>
                          <w:left w:w="75" w:type="dxa"/>
                          <w:bottom w:w="75" w:type="dxa"/>
                          <w:right w:w="75" w:type="dxa"/>
                        </w:tcMar>
                        <w:vAlign w:val="center"/>
                        <w:hideMark/>
                      </w:tcPr>
                      <w:p w:rsidR="00926561" w:rsidRPr="00957598" w:rsidRDefault="00926561" w:rsidP="00FC1E1C">
                        <w:pPr>
                          <w:rPr>
                            <w:rFonts w:ascii="Times New Roman" w:hAnsi="Times New Roman" w:cs="Times New Roman"/>
                            <w:color w:val="000000" w:themeColor="text1"/>
                            <w:sz w:val="24"/>
                            <w:szCs w:val="24"/>
                          </w:rPr>
                        </w:pPr>
                      </w:p>
                    </w:tc>
                  </w:tr>
                </w:tbl>
                <w:p w:rsidR="009C57C1" w:rsidRPr="00957598" w:rsidRDefault="009C57C1" w:rsidP="0063274B">
                  <w:pPr>
                    <w:spacing w:after="0" w:line="288" w:lineRule="auto"/>
                    <w:ind w:firstLine="709"/>
                    <w:rPr>
                      <w:rFonts w:ascii="Times New Roman" w:hAnsi="Times New Roman" w:cs="Times New Roman"/>
                      <w:color w:val="000000" w:themeColor="text1"/>
                      <w:sz w:val="24"/>
                      <w:szCs w:val="24"/>
                    </w:rPr>
                  </w:pPr>
                </w:p>
              </w:tc>
              <w:tc>
                <w:tcPr>
                  <w:tcW w:w="919" w:type="dxa"/>
                  <w:tcMar>
                    <w:top w:w="75" w:type="dxa"/>
                    <w:left w:w="75" w:type="dxa"/>
                    <w:bottom w:w="75" w:type="dxa"/>
                    <w:right w:w="75" w:type="dxa"/>
                  </w:tcMar>
                  <w:vAlign w:val="center"/>
                  <w:hideMark/>
                </w:tcPr>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 </w:t>
                  </w:r>
                </w:p>
              </w:tc>
              <w:tc>
                <w:tcPr>
                  <w:tcW w:w="0" w:type="auto"/>
                  <w:gridSpan w:val="2"/>
                  <w:tcMar>
                    <w:top w:w="75" w:type="dxa"/>
                    <w:left w:w="75" w:type="dxa"/>
                    <w:bottom w:w="75" w:type="dxa"/>
                    <w:right w:w="75" w:type="dxa"/>
                  </w:tcMar>
                  <w:vAlign w:val="center"/>
                  <w:hideMark/>
                </w:tcPr>
                <w:p w:rsidR="00462E8E" w:rsidRPr="00957598" w:rsidRDefault="00926561" w:rsidP="00E867CC">
                  <w:pPr>
                    <w:spacing w:after="0" w:line="288" w:lineRule="auto"/>
                    <w:rPr>
                      <w:rFonts w:ascii="Times New Roman" w:hAnsi="Times New Roman" w:cs="Times New Roman"/>
                      <w:b/>
                      <w:color w:val="000000" w:themeColor="text1"/>
                      <w:sz w:val="24"/>
                      <w:szCs w:val="24"/>
                    </w:rPr>
                  </w:pPr>
                  <w:r w:rsidRPr="00957598">
                    <w:rPr>
                      <w:rFonts w:ascii="Times New Roman" w:hAnsi="Times New Roman" w:cs="Times New Roman"/>
                      <w:b/>
                      <w:color w:val="000000" w:themeColor="text1"/>
                      <w:sz w:val="24"/>
                      <w:szCs w:val="24"/>
                    </w:rPr>
                    <w:t>Утверждаю</w:t>
                  </w:r>
                </w:p>
                <w:p w:rsidR="00926561" w:rsidRPr="00957598" w:rsidRDefault="00926561" w:rsidP="00926561">
                  <w:pPr>
                    <w:spacing w:after="0" w:line="288" w:lineRule="auto"/>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 xml:space="preserve">Директор </w:t>
                  </w:r>
                  <w:r w:rsidR="00A41A78">
                    <w:rPr>
                      <w:rFonts w:ascii="Times New Roman" w:hAnsi="Times New Roman" w:cs="Times New Roman"/>
                      <w:color w:val="000000" w:themeColor="text1"/>
                      <w:sz w:val="24"/>
                      <w:szCs w:val="24"/>
                    </w:rPr>
                    <w:t>МК</w:t>
                  </w:r>
                  <w:r w:rsidR="00E867CC" w:rsidRPr="00957598">
                    <w:rPr>
                      <w:rFonts w:ascii="Times New Roman" w:hAnsi="Times New Roman" w:cs="Times New Roman"/>
                      <w:color w:val="000000" w:themeColor="text1"/>
                      <w:sz w:val="24"/>
                      <w:szCs w:val="24"/>
                    </w:rPr>
                    <w:t>ОУ ООШ</w:t>
                  </w:r>
                  <w:r w:rsidR="00FC1E1C">
                    <w:rPr>
                      <w:rFonts w:ascii="Times New Roman" w:hAnsi="Times New Roman" w:cs="Times New Roman"/>
                      <w:color w:val="000000" w:themeColor="text1"/>
                      <w:sz w:val="24"/>
                      <w:szCs w:val="24"/>
                    </w:rPr>
                    <w:t xml:space="preserve"> №37</w:t>
                  </w:r>
                </w:p>
                <w:p w:rsidR="00926561" w:rsidRPr="00957598" w:rsidRDefault="00FC1E1C" w:rsidP="00926561">
                  <w:pPr>
                    <w:spacing w:after="0" w:line="288"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___________ </w:t>
                  </w:r>
                  <w:proofErr w:type="spellStart"/>
                  <w:r>
                    <w:rPr>
                      <w:rFonts w:ascii="Times New Roman" w:hAnsi="Times New Roman" w:cs="Times New Roman"/>
                      <w:color w:val="000000" w:themeColor="text1"/>
                      <w:sz w:val="24"/>
                      <w:szCs w:val="24"/>
                    </w:rPr>
                    <w:t>Р.Ю.Коновалов</w:t>
                  </w:r>
                  <w:proofErr w:type="spellEnd"/>
                </w:p>
                <w:p w:rsidR="0029202F" w:rsidRPr="00957598" w:rsidRDefault="0029202F" w:rsidP="00926561">
                  <w:pPr>
                    <w:spacing w:after="0" w:line="288" w:lineRule="auto"/>
                    <w:rPr>
                      <w:rFonts w:ascii="Times New Roman" w:hAnsi="Times New Roman" w:cs="Times New Roman"/>
                      <w:color w:val="000000" w:themeColor="text1"/>
                      <w:sz w:val="24"/>
                      <w:szCs w:val="24"/>
                    </w:rPr>
                  </w:pPr>
                </w:p>
              </w:tc>
            </w:tr>
            <w:tr w:rsidR="00957598" w:rsidRPr="00957598" w:rsidTr="00957598">
              <w:tc>
                <w:tcPr>
                  <w:tcW w:w="5071" w:type="dxa"/>
                  <w:tcMar>
                    <w:top w:w="75" w:type="dxa"/>
                    <w:left w:w="75" w:type="dxa"/>
                    <w:bottom w:w="75" w:type="dxa"/>
                    <w:right w:w="75" w:type="dxa"/>
                  </w:tcMar>
                  <w:vAlign w:val="center"/>
                  <w:hideMark/>
                </w:tcPr>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 </w:t>
                  </w:r>
                </w:p>
              </w:tc>
              <w:tc>
                <w:tcPr>
                  <w:tcW w:w="919" w:type="dxa"/>
                  <w:tcMar>
                    <w:top w:w="75" w:type="dxa"/>
                    <w:left w:w="75" w:type="dxa"/>
                    <w:bottom w:w="75" w:type="dxa"/>
                    <w:right w:w="75" w:type="dxa"/>
                  </w:tcMar>
                  <w:vAlign w:val="center"/>
                  <w:hideMark/>
                </w:tcPr>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 </w:t>
                  </w:r>
                </w:p>
              </w:tc>
              <w:tc>
                <w:tcPr>
                  <w:tcW w:w="1348" w:type="dxa"/>
                  <w:tcMar>
                    <w:top w:w="75" w:type="dxa"/>
                    <w:left w:w="75" w:type="dxa"/>
                    <w:bottom w:w="75" w:type="dxa"/>
                    <w:right w:w="75" w:type="dxa"/>
                  </w:tcMar>
                  <w:vAlign w:val="center"/>
                  <w:hideMark/>
                </w:tcPr>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 </w:t>
                  </w:r>
                </w:p>
              </w:tc>
              <w:tc>
                <w:tcPr>
                  <w:tcW w:w="1970" w:type="dxa"/>
                  <w:tcMar>
                    <w:top w:w="75" w:type="dxa"/>
                    <w:left w:w="75" w:type="dxa"/>
                    <w:bottom w:w="75" w:type="dxa"/>
                    <w:right w:w="75" w:type="dxa"/>
                  </w:tcMar>
                  <w:vAlign w:val="center"/>
                  <w:hideMark/>
                </w:tcPr>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 </w:t>
                  </w:r>
                </w:p>
              </w:tc>
            </w:tr>
          </w:tbl>
          <w:p w:rsidR="00E867CC" w:rsidRPr="00957598" w:rsidRDefault="00E867CC" w:rsidP="00957598">
            <w:pPr>
              <w:spacing w:after="0" w:line="288" w:lineRule="auto"/>
              <w:jc w:val="center"/>
              <w:rPr>
                <w:rFonts w:ascii="Times New Roman" w:hAnsi="Times New Roman" w:cs="Times New Roman"/>
                <w:b/>
                <w:color w:val="000000" w:themeColor="text1"/>
                <w:sz w:val="24"/>
                <w:szCs w:val="24"/>
              </w:rPr>
            </w:pPr>
            <w:r w:rsidRPr="00957598">
              <w:rPr>
                <w:rFonts w:ascii="Times New Roman" w:hAnsi="Times New Roman" w:cs="Times New Roman"/>
                <w:b/>
                <w:color w:val="000000" w:themeColor="text1"/>
                <w:sz w:val="24"/>
                <w:szCs w:val="24"/>
              </w:rPr>
              <w:t>Положение</w:t>
            </w:r>
          </w:p>
          <w:p w:rsidR="00E867CC" w:rsidRPr="00957598" w:rsidRDefault="00E867CC" w:rsidP="00E867CC">
            <w:pPr>
              <w:spacing w:after="0" w:line="288" w:lineRule="auto"/>
              <w:ind w:firstLine="709"/>
              <w:jc w:val="center"/>
              <w:rPr>
                <w:rFonts w:ascii="Times New Roman" w:hAnsi="Times New Roman" w:cs="Times New Roman"/>
                <w:b/>
                <w:color w:val="000000" w:themeColor="text1"/>
                <w:sz w:val="24"/>
                <w:szCs w:val="24"/>
              </w:rPr>
            </w:pPr>
            <w:r w:rsidRPr="00957598">
              <w:rPr>
                <w:rFonts w:ascii="Times New Roman" w:hAnsi="Times New Roman" w:cs="Times New Roman"/>
                <w:b/>
                <w:color w:val="000000" w:themeColor="text1"/>
                <w:sz w:val="24"/>
                <w:szCs w:val="24"/>
              </w:rPr>
              <w:t>об организации питания обучающихся</w:t>
            </w:r>
          </w:p>
          <w:p w:rsidR="00E867CC" w:rsidRPr="00957598" w:rsidRDefault="00E867CC" w:rsidP="00E867CC">
            <w:pPr>
              <w:spacing w:after="0" w:line="288" w:lineRule="auto"/>
              <w:ind w:firstLine="709"/>
              <w:jc w:val="center"/>
              <w:rPr>
                <w:rFonts w:ascii="Times New Roman" w:hAnsi="Times New Roman" w:cs="Times New Roman"/>
                <w:b/>
                <w:color w:val="000000" w:themeColor="text1"/>
                <w:sz w:val="24"/>
                <w:szCs w:val="24"/>
              </w:rPr>
            </w:pPr>
            <w:r w:rsidRPr="00957598">
              <w:rPr>
                <w:rFonts w:ascii="Times New Roman" w:hAnsi="Times New Roman" w:cs="Times New Roman"/>
                <w:b/>
                <w:color w:val="000000" w:themeColor="text1"/>
                <w:sz w:val="24"/>
                <w:szCs w:val="24"/>
              </w:rPr>
              <w:t>муниципального</w:t>
            </w:r>
            <w:r w:rsidRPr="00957598">
              <w:rPr>
                <w:rFonts w:ascii="Times New Roman" w:hAnsi="Times New Roman" w:cs="Times New Roman"/>
                <w:color w:val="000000" w:themeColor="text1"/>
                <w:sz w:val="24"/>
                <w:szCs w:val="24"/>
              </w:rPr>
              <w:t xml:space="preserve"> </w:t>
            </w:r>
            <w:r w:rsidR="00C91E17">
              <w:rPr>
                <w:rFonts w:ascii="Times New Roman" w:hAnsi="Times New Roman" w:cs="Times New Roman"/>
                <w:b/>
                <w:color w:val="000000" w:themeColor="text1"/>
                <w:sz w:val="24"/>
                <w:szCs w:val="24"/>
              </w:rPr>
              <w:t>казенного</w:t>
            </w:r>
            <w:r w:rsidRPr="00957598">
              <w:rPr>
                <w:rFonts w:ascii="Times New Roman" w:hAnsi="Times New Roman" w:cs="Times New Roman"/>
                <w:b/>
                <w:color w:val="000000" w:themeColor="text1"/>
                <w:sz w:val="24"/>
                <w:szCs w:val="24"/>
              </w:rPr>
              <w:t xml:space="preserve"> общеобразовательного учреждения      </w:t>
            </w:r>
            <w:proofErr w:type="gramStart"/>
            <w:r w:rsidRPr="00957598">
              <w:rPr>
                <w:rFonts w:ascii="Times New Roman" w:hAnsi="Times New Roman" w:cs="Times New Roman"/>
                <w:b/>
                <w:color w:val="000000" w:themeColor="text1"/>
                <w:sz w:val="24"/>
                <w:szCs w:val="24"/>
              </w:rPr>
              <w:t xml:space="preserve"> </w:t>
            </w:r>
            <w:r w:rsidR="0081381A" w:rsidRPr="00957598">
              <w:rPr>
                <w:rFonts w:ascii="Times New Roman" w:hAnsi="Times New Roman" w:cs="Times New Roman"/>
                <w:b/>
                <w:color w:val="000000" w:themeColor="text1"/>
                <w:sz w:val="24"/>
                <w:szCs w:val="24"/>
              </w:rPr>
              <w:t xml:space="preserve">  «</w:t>
            </w:r>
            <w:proofErr w:type="gramEnd"/>
            <w:r w:rsidRPr="00957598">
              <w:rPr>
                <w:rFonts w:ascii="Times New Roman" w:hAnsi="Times New Roman" w:cs="Times New Roman"/>
                <w:b/>
                <w:color w:val="000000" w:themeColor="text1"/>
                <w:sz w:val="24"/>
                <w:szCs w:val="24"/>
              </w:rPr>
              <w:t>Основ</w:t>
            </w:r>
            <w:r w:rsidR="00C91E17">
              <w:rPr>
                <w:rFonts w:ascii="Times New Roman" w:hAnsi="Times New Roman" w:cs="Times New Roman"/>
                <w:b/>
                <w:color w:val="000000" w:themeColor="text1"/>
                <w:sz w:val="24"/>
                <w:szCs w:val="24"/>
              </w:rPr>
              <w:t>н</w:t>
            </w:r>
            <w:r w:rsidR="00FC1E1C">
              <w:rPr>
                <w:rFonts w:ascii="Times New Roman" w:hAnsi="Times New Roman" w:cs="Times New Roman"/>
                <w:b/>
                <w:color w:val="000000" w:themeColor="text1"/>
                <w:sz w:val="24"/>
                <w:szCs w:val="24"/>
              </w:rPr>
              <w:t>ая общеобразовательная школа №37</w:t>
            </w:r>
            <w:r w:rsidRPr="00957598">
              <w:rPr>
                <w:rFonts w:ascii="Times New Roman" w:hAnsi="Times New Roman" w:cs="Times New Roman"/>
                <w:b/>
                <w:color w:val="000000" w:themeColor="text1"/>
                <w:sz w:val="24"/>
                <w:szCs w:val="24"/>
              </w:rPr>
              <w:t>»</w:t>
            </w:r>
          </w:p>
          <w:p w:rsidR="00E867CC" w:rsidRPr="00957598" w:rsidRDefault="00E867CC" w:rsidP="00E867CC">
            <w:pPr>
              <w:spacing w:after="0" w:line="288" w:lineRule="auto"/>
              <w:ind w:firstLine="709"/>
              <w:jc w:val="center"/>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1</w:t>
            </w:r>
            <w:r w:rsidRPr="00957598">
              <w:rPr>
                <w:rFonts w:ascii="Times New Roman" w:hAnsi="Times New Roman" w:cs="Times New Roman"/>
                <w:b/>
                <w:color w:val="000000" w:themeColor="text1"/>
                <w:sz w:val="24"/>
                <w:szCs w:val="24"/>
              </w:rPr>
              <w:t>. Общие положения</w:t>
            </w:r>
          </w:p>
          <w:p w:rsidR="0029202F" w:rsidRPr="00957598" w:rsidRDefault="0029202F" w:rsidP="00E867CC">
            <w:pPr>
              <w:spacing w:line="216" w:lineRule="auto"/>
              <w:ind w:left="-636" w:firstLine="636"/>
              <w:jc w:val="center"/>
              <w:rPr>
                <w:rFonts w:ascii="Times New Roman" w:eastAsia="Times New Roman" w:hAnsi="Times New Roman" w:cs="Times New Roman"/>
                <w:color w:val="000000" w:themeColor="text1"/>
                <w:sz w:val="24"/>
                <w:szCs w:val="24"/>
                <w:lang w:eastAsia="ru-RU"/>
              </w:rPr>
            </w:pPr>
            <w:r w:rsidRPr="00957598">
              <w:rPr>
                <w:rFonts w:ascii="Times New Roman" w:hAnsi="Times New Roman" w:cs="Times New Roman"/>
                <w:color w:val="000000" w:themeColor="text1"/>
                <w:sz w:val="24"/>
                <w:szCs w:val="24"/>
              </w:rPr>
              <w:t>1.1. Настоящее Положение об о</w:t>
            </w:r>
            <w:r w:rsidR="00E867CC" w:rsidRPr="00957598">
              <w:rPr>
                <w:rFonts w:ascii="Times New Roman" w:hAnsi="Times New Roman" w:cs="Times New Roman"/>
                <w:color w:val="000000" w:themeColor="text1"/>
                <w:sz w:val="24"/>
                <w:szCs w:val="24"/>
              </w:rPr>
              <w:t>рганизации питания обучающихся м</w:t>
            </w:r>
            <w:r w:rsidR="00C91E17">
              <w:rPr>
                <w:rFonts w:ascii="Times New Roman" w:hAnsi="Times New Roman" w:cs="Times New Roman"/>
                <w:color w:val="000000" w:themeColor="text1"/>
                <w:sz w:val="24"/>
                <w:szCs w:val="24"/>
              </w:rPr>
              <w:t>униципального казенного</w:t>
            </w:r>
            <w:r w:rsidRPr="00957598">
              <w:rPr>
                <w:rFonts w:ascii="Times New Roman" w:hAnsi="Times New Roman" w:cs="Times New Roman"/>
                <w:color w:val="000000" w:themeColor="text1"/>
                <w:sz w:val="24"/>
                <w:szCs w:val="24"/>
              </w:rPr>
              <w:t xml:space="preserve"> общеобразовательного учреждения</w:t>
            </w:r>
            <w:r w:rsidR="005B5E09" w:rsidRPr="00957598">
              <w:rPr>
                <w:rFonts w:ascii="Times New Roman" w:hAnsi="Times New Roman" w:cs="Times New Roman"/>
                <w:color w:val="000000" w:themeColor="text1"/>
                <w:sz w:val="24"/>
                <w:szCs w:val="24"/>
              </w:rPr>
              <w:t> «Осн</w:t>
            </w:r>
            <w:r w:rsidR="00E867CC" w:rsidRPr="00957598">
              <w:rPr>
                <w:rFonts w:ascii="Times New Roman" w:hAnsi="Times New Roman" w:cs="Times New Roman"/>
                <w:color w:val="000000" w:themeColor="text1"/>
                <w:sz w:val="24"/>
                <w:szCs w:val="24"/>
              </w:rPr>
              <w:t>овная общеобразовательная       школа</w:t>
            </w:r>
            <w:r w:rsidR="00FC1E1C">
              <w:rPr>
                <w:rFonts w:ascii="Times New Roman" w:hAnsi="Times New Roman" w:cs="Times New Roman"/>
                <w:color w:val="000000" w:themeColor="text1"/>
                <w:sz w:val="24"/>
                <w:szCs w:val="24"/>
              </w:rPr>
              <w:t>№37</w:t>
            </w:r>
            <w:r w:rsidRPr="00957598">
              <w:rPr>
                <w:rFonts w:ascii="Times New Roman" w:hAnsi="Times New Roman" w:cs="Times New Roman"/>
                <w:color w:val="000000" w:themeColor="text1"/>
                <w:sz w:val="24"/>
                <w:szCs w:val="24"/>
              </w:rPr>
              <w:t>» (далее – Положение) разработано в соответствии со статьями </w:t>
            </w:r>
            <w:hyperlink r:id="rId6" w:anchor="/document/99/902389617/XA00M402MI/" w:history="1">
              <w:r w:rsidRPr="00957598">
                <w:rPr>
                  <w:rStyle w:val="a3"/>
                  <w:rFonts w:ascii="Times New Roman" w:hAnsi="Times New Roman" w:cs="Times New Roman"/>
                  <w:color w:val="000000" w:themeColor="text1"/>
                  <w:sz w:val="24"/>
                  <w:szCs w:val="24"/>
                </w:rPr>
                <w:t>37</w:t>
              </w:r>
            </w:hyperlink>
            <w:r w:rsidRPr="00957598">
              <w:rPr>
                <w:rFonts w:ascii="Times New Roman" w:hAnsi="Times New Roman" w:cs="Times New Roman"/>
                <w:color w:val="000000" w:themeColor="text1"/>
                <w:sz w:val="24"/>
                <w:szCs w:val="24"/>
              </w:rPr>
              <w:t>, </w:t>
            </w:r>
            <w:hyperlink r:id="rId7" w:anchor="/document/99/902389617/XA00M3C2ME/" w:history="1">
              <w:r w:rsidRPr="00957598">
                <w:rPr>
                  <w:rStyle w:val="a3"/>
                  <w:rFonts w:ascii="Times New Roman" w:hAnsi="Times New Roman" w:cs="Times New Roman"/>
                  <w:color w:val="000000" w:themeColor="text1"/>
                  <w:sz w:val="24"/>
                  <w:szCs w:val="24"/>
                </w:rPr>
                <w:t>41</w:t>
              </w:r>
            </w:hyperlink>
            <w:r w:rsidRPr="00957598">
              <w:rPr>
                <w:rFonts w:ascii="Times New Roman" w:hAnsi="Times New Roman" w:cs="Times New Roman"/>
                <w:color w:val="000000" w:themeColor="text1"/>
                <w:sz w:val="24"/>
                <w:szCs w:val="24"/>
              </w:rPr>
              <w:t>, </w:t>
            </w:r>
            <w:hyperlink r:id="rId8" w:anchor="/document/99/902389617/XA00M4Q2M2/" w:history="1">
              <w:r w:rsidRPr="00957598">
                <w:rPr>
                  <w:rStyle w:val="a3"/>
                  <w:rFonts w:ascii="Times New Roman" w:hAnsi="Times New Roman" w:cs="Times New Roman"/>
                  <w:color w:val="000000" w:themeColor="text1"/>
                  <w:sz w:val="24"/>
                  <w:szCs w:val="24"/>
                </w:rPr>
                <w:t>пунктом 7</w:t>
              </w:r>
            </w:hyperlink>
            <w:r w:rsidRPr="00957598">
              <w:rPr>
                <w:rFonts w:ascii="Times New Roman" w:hAnsi="Times New Roman" w:cs="Times New Roman"/>
                <w:color w:val="000000" w:themeColor="text1"/>
                <w:sz w:val="24"/>
                <w:szCs w:val="24"/>
              </w:rPr>
              <w:t> статьи 79 Федерального закона от 29.12.2012 № 273-ФЗ «Об образовании в Р</w:t>
            </w:r>
            <w:r w:rsidR="008A1EF9">
              <w:rPr>
                <w:rFonts w:ascii="Times New Roman" w:hAnsi="Times New Roman" w:cs="Times New Roman"/>
                <w:color w:val="000000" w:themeColor="text1"/>
                <w:sz w:val="24"/>
                <w:szCs w:val="24"/>
              </w:rPr>
              <w:t>Р</w:t>
            </w:r>
            <w:r w:rsidRPr="00957598">
              <w:rPr>
                <w:rFonts w:ascii="Times New Roman" w:hAnsi="Times New Roman" w:cs="Times New Roman"/>
                <w:color w:val="000000" w:themeColor="text1"/>
                <w:sz w:val="24"/>
                <w:szCs w:val="24"/>
              </w:rPr>
              <w:t>Ф», </w:t>
            </w:r>
            <w:hyperlink r:id="rId9" w:anchor="/document/99/901729631/" w:history="1">
              <w:r w:rsidRPr="00957598">
                <w:rPr>
                  <w:rStyle w:val="a3"/>
                  <w:rFonts w:ascii="Times New Roman" w:hAnsi="Times New Roman" w:cs="Times New Roman"/>
                  <w:color w:val="000000" w:themeColor="text1"/>
                  <w:sz w:val="24"/>
                  <w:szCs w:val="24"/>
                </w:rPr>
                <w:t>Федеральным законом от 30.03.1999 № 52-ФЗ</w:t>
              </w:r>
            </w:hyperlink>
            <w:r w:rsidRPr="00957598">
              <w:rPr>
                <w:rFonts w:ascii="Times New Roman" w:hAnsi="Times New Roman" w:cs="Times New Roman"/>
                <w:color w:val="000000" w:themeColor="text1"/>
                <w:sz w:val="24"/>
                <w:szCs w:val="24"/>
              </w:rPr>
              <w:t> «О санитарно-эпидемиологическом благополучии населения», </w:t>
            </w:r>
            <w:hyperlink r:id="rId10" w:anchor="/document/99/566276706/ZAP1QAG37Q/" w:history="1">
              <w:r w:rsidRPr="00957598">
                <w:rPr>
                  <w:rStyle w:val="a3"/>
                  <w:rFonts w:ascii="Times New Roman" w:hAnsi="Times New Roman" w:cs="Times New Roman"/>
                  <w:color w:val="000000" w:themeColor="text1"/>
                  <w:sz w:val="24"/>
                  <w:szCs w:val="24"/>
                </w:rPr>
                <w:t>СанПиН 2.3/2.4.3590-20</w:t>
              </w:r>
            </w:hyperlink>
            <w:r w:rsidRPr="00957598">
              <w:rPr>
                <w:rFonts w:ascii="Times New Roman" w:hAnsi="Times New Roman" w:cs="Times New Roman"/>
                <w:color w:val="000000" w:themeColor="text1"/>
                <w:sz w:val="24"/>
                <w:szCs w:val="24"/>
              </w:rPr>
              <w:t> «Санитарно-эпидемиологические</w:t>
            </w:r>
            <w:r w:rsidR="008A1EF9">
              <w:rPr>
                <w:rFonts w:ascii="Times New Roman" w:hAnsi="Times New Roman" w:cs="Times New Roman"/>
                <w:color w:val="000000" w:themeColor="text1"/>
                <w:sz w:val="24"/>
                <w:szCs w:val="24"/>
              </w:rPr>
              <w:t xml:space="preserve"> </w:t>
            </w:r>
            <w:proofErr w:type="spellStart"/>
            <w:r w:rsidR="008A1EF9">
              <w:rPr>
                <w:rFonts w:ascii="Times New Roman" w:hAnsi="Times New Roman" w:cs="Times New Roman"/>
                <w:color w:val="000000" w:themeColor="text1"/>
                <w:sz w:val="24"/>
                <w:szCs w:val="24"/>
              </w:rPr>
              <w:t>требо</w:t>
            </w:r>
            <w:proofErr w:type="spellEnd"/>
            <w:r w:rsidRPr="00957598">
              <w:rPr>
                <w:rFonts w:ascii="Times New Roman" w:hAnsi="Times New Roman" w:cs="Times New Roman"/>
                <w:color w:val="000000" w:themeColor="text1"/>
                <w:sz w:val="24"/>
                <w:szCs w:val="24"/>
              </w:rPr>
              <w:t xml:space="preserve"> требования к организации общественного питания населения», утвержденными </w:t>
            </w:r>
            <w:hyperlink r:id="rId11" w:anchor="/document/99/566276706/" w:history="1">
              <w:r w:rsidRPr="00957598">
                <w:rPr>
                  <w:rStyle w:val="a3"/>
                  <w:rFonts w:ascii="Times New Roman" w:hAnsi="Times New Roman" w:cs="Times New Roman"/>
                  <w:color w:val="000000" w:themeColor="text1"/>
                  <w:sz w:val="24"/>
                  <w:szCs w:val="24"/>
                </w:rPr>
                <w:t>постановлением главного санитарного врача от 27.10.2020 № 32</w:t>
              </w:r>
            </w:hyperlink>
            <w:r w:rsidRPr="00957598">
              <w:rPr>
                <w:rFonts w:ascii="Times New Roman" w:hAnsi="Times New Roman" w:cs="Times New Roman"/>
                <w:color w:val="000000" w:themeColor="text1"/>
                <w:sz w:val="24"/>
                <w:szCs w:val="24"/>
              </w:rPr>
              <w:t>, </w:t>
            </w:r>
            <w:hyperlink r:id="rId12" w:anchor="/document/97/485031/dfaskikh6t/" w:history="1">
              <w:r w:rsidRPr="00957598">
                <w:rPr>
                  <w:rStyle w:val="a3"/>
                  <w:rFonts w:ascii="Times New Roman" w:hAnsi="Times New Roman" w:cs="Times New Roman"/>
                  <w:color w:val="000000" w:themeColor="text1"/>
                  <w:sz w:val="24"/>
                  <w:szCs w:val="24"/>
                </w:rPr>
                <w:t>СП 2.4.3648-20</w:t>
              </w:r>
            </w:hyperlink>
            <w:r w:rsidRPr="00957598">
              <w:rPr>
                <w:rFonts w:ascii="Times New Roman" w:hAnsi="Times New Roman" w:cs="Times New Roman"/>
                <w:color w:val="000000" w:themeColor="text1"/>
                <w:sz w:val="24"/>
                <w:szCs w:val="24"/>
              </w:rPr>
              <w:t> «Санитарно-эпидемиологические требования к организациям воспитания и обучения, отдыха и оздоровления детей и молодежи», утвержденными </w:t>
            </w:r>
            <w:hyperlink r:id="rId13" w:anchor="/document/97/485031/" w:history="1">
              <w:r w:rsidRPr="00957598">
                <w:rPr>
                  <w:rStyle w:val="a3"/>
                  <w:rFonts w:ascii="Times New Roman" w:hAnsi="Times New Roman" w:cs="Times New Roman"/>
                  <w:color w:val="000000" w:themeColor="text1"/>
                  <w:sz w:val="24"/>
                  <w:szCs w:val="24"/>
                </w:rPr>
                <w:t>постановлением главного санитарного врача от 28.09.2020 № 28</w:t>
              </w:r>
            </w:hyperlink>
            <w:r w:rsidRPr="00957598">
              <w:rPr>
                <w:rFonts w:ascii="Times New Roman" w:hAnsi="Times New Roman" w:cs="Times New Roman"/>
                <w:color w:val="000000" w:themeColor="text1"/>
                <w:sz w:val="24"/>
                <w:szCs w:val="24"/>
              </w:rPr>
              <w:t>, </w:t>
            </w:r>
            <w:r w:rsidR="00E867CC" w:rsidRPr="00957598">
              <w:rPr>
                <w:rFonts w:ascii="Times New Roman" w:hAnsi="Times New Roman" w:cs="Times New Roman"/>
                <w:color w:val="000000" w:themeColor="text1"/>
                <w:sz w:val="24"/>
                <w:szCs w:val="24"/>
              </w:rPr>
              <w:t xml:space="preserve"> </w:t>
            </w:r>
            <w:proofErr w:type="spellStart"/>
            <w:r w:rsidR="00E867CC" w:rsidRPr="00957598">
              <w:rPr>
                <w:rFonts w:ascii="Times New Roman" w:hAnsi="Times New Roman" w:cs="Times New Roman"/>
                <w:color w:val="000000" w:themeColor="text1"/>
                <w:sz w:val="24"/>
                <w:szCs w:val="24"/>
              </w:rPr>
              <w:t>ПриказМКУ</w:t>
            </w:r>
            <w:proofErr w:type="spellEnd"/>
            <w:r w:rsidR="00E867CC" w:rsidRPr="00957598">
              <w:rPr>
                <w:rFonts w:ascii="Times New Roman" w:hAnsi="Times New Roman" w:cs="Times New Roman"/>
                <w:color w:val="000000" w:themeColor="text1"/>
                <w:sz w:val="24"/>
                <w:szCs w:val="24"/>
              </w:rPr>
              <w:t xml:space="preserve"> « Управление образования №155.1 от  24 августа 2020г. , уставом м</w:t>
            </w:r>
            <w:r w:rsidR="00C91E17">
              <w:rPr>
                <w:rFonts w:ascii="Times New Roman" w:hAnsi="Times New Roman" w:cs="Times New Roman"/>
                <w:color w:val="000000" w:themeColor="text1"/>
                <w:sz w:val="24"/>
                <w:szCs w:val="24"/>
              </w:rPr>
              <w:t>униципального казенного</w:t>
            </w:r>
            <w:r w:rsidRPr="00957598">
              <w:rPr>
                <w:rFonts w:ascii="Times New Roman" w:hAnsi="Times New Roman" w:cs="Times New Roman"/>
                <w:color w:val="000000" w:themeColor="text1"/>
                <w:sz w:val="24"/>
                <w:szCs w:val="24"/>
              </w:rPr>
              <w:t xml:space="preserve"> общеобразовательного учреждения </w:t>
            </w:r>
            <w:r w:rsidR="00926561" w:rsidRPr="00957598">
              <w:rPr>
                <w:rFonts w:ascii="Times New Roman" w:hAnsi="Times New Roman" w:cs="Times New Roman"/>
                <w:color w:val="000000" w:themeColor="text1"/>
                <w:sz w:val="24"/>
                <w:szCs w:val="24"/>
              </w:rPr>
              <w:t xml:space="preserve"> « Основ</w:t>
            </w:r>
            <w:r w:rsidR="00C91E17">
              <w:rPr>
                <w:rFonts w:ascii="Times New Roman" w:hAnsi="Times New Roman" w:cs="Times New Roman"/>
                <w:color w:val="000000" w:themeColor="text1"/>
                <w:sz w:val="24"/>
                <w:szCs w:val="24"/>
              </w:rPr>
              <w:t>н</w:t>
            </w:r>
            <w:r w:rsidR="00FC1E1C">
              <w:rPr>
                <w:rFonts w:ascii="Times New Roman" w:hAnsi="Times New Roman" w:cs="Times New Roman"/>
                <w:color w:val="000000" w:themeColor="text1"/>
                <w:sz w:val="24"/>
                <w:szCs w:val="24"/>
              </w:rPr>
              <w:t>ая общеобразовательная школа №37</w:t>
            </w:r>
            <w:r w:rsidR="00926561" w:rsidRPr="00957598">
              <w:rPr>
                <w:rFonts w:ascii="Times New Roman" w:hAnsi="Times New Roman" w:cs="Times New Roman"/>
                <w:color w:val="000000" w:themeColor="text1"/>
                <w:sz w:val="24"/>
                <w:szCs w:val="24"/>
              </w:rPr>
              <w:t xml:space="preserve">» </w:t>
            </w:r>
            <w:r w:rsidR="00FC1E1C">
              <w:rPr>
                <w:rFonts w:ascii="Times New Roman" w:hAnsi="Times New Roman" w:cs="Times New Roman"/>
                <w:color w:val="000000" w:themeColor="text1"/>
                <w:sz w:val="24"/>
                <w:szCs w:val="24"/>
              </w:rPr>
              <w:t xml:space="preserve"> МКОУ ООШ №37</w:t>
            </w:r>
            <w:r w:rsidR="005B5E09" w:rsidRPr="00957598">
              <w:rPr>
                <w:rFonts w:ascii="Times New Roman" w:hAnsi="Times New Roman" w:cs="Times New Roman"/>
                <w:color w:val="000000" w:themeColor="text1"/>
                <w:sz w:val="24"/>
                <w:szCs w:val="24"/>
              </w:rPr>
              <w:t xml:space="preserve"> </w:t>
            </w:r>
            <w:r w:rsidRPr="00957598">
              <w:rPr>
                <w:rFonts w:ascii="Times New Roman" w:hAnsi="Times New Roman" w:cs="Times New Roman"/>
                <w:color w:val="000000" w:themeColor="text1"/>
                <w:sz w:val="24"/>
                <w:szCs w:val="24"/>
              </w:rPr>
              <w:t>(далее – школа).</w:t>
            </w:r>
          </w:p>
          <w:p w:rsidR="00926561"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 xml:space="preserve">1.2. Положение устанавливает порядок организации </w:t>
            </w:r>
            <w:r w:rsidR="00FC1E1C" w:rsidRPr="00957598">
              <w:rPr>
                <w:rFonts w:ascii="Times New Roman" w:hAnsi="Times New Roman" w:cs="Times New Roman"/>
                <w:color w:val="000000" w:themeColor="text1"/>
                <w:sz w:val="24"/>
                <w:szCs w:val="24"/>
              </w:rPr>
              <w:t>питания,</w:t>
            </w:r>
            <w:r w:rsidRPr="00957598">
              <w:rPr>
                <w:rFonts w:ascii="Times New Roman" w:hAnsi="Times New Roman" w:cs="Times New Roman"/>
                <w:color w:val="000000" w:themeColor="text1"/>
                <w:sz w:val="24"/>
                <w:szCs w:val="24"/>
              </w:rPr>
              <w:t xml:space="preserve"> обучающихся школы, определяет условия, общие организационные принципы, правила и требования к организации питания, а также устанавливает меры социальной поддержки для отдельных категорий обучающихся.</w:t>
            </w:r>
          </w:p>
          <w:p w:rsidR="0029202F" w:rsidRPr="00957598" w:rsidRDefault="00926561"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1.</w:t>
            </w:r>
            <w:r w:rsidR="00351DAD" w:rsidRPr="00957598">
              <w:rPr>
                <w:rFonts w:ascii="Times New Roman" w:hAnsi="Times New Roman" w:cs="Times New Roman"/>
                <w:color w:val="000000" w:themeColor="text1"/>
                <w:sz w:val="24"/>
                <w:szCs w:val="24"/>
              </w:rPr>
              <w:t>3. Основными</w:t>
            </w:r>
            <w:r w:rsidRPr="00957598">
              <w:rPr>
                <w:rFonts w:ascii="Times New Roman" w:hAnsi="Times New Roman" w:cs="Times New Roman"/>
                <w:color w:val="000000" w:themeColor="text1"/>
                <w:sz w:val="24"/>
                <w:szCs w:val="24"/>
              </w:rPr>
              <w:t xml:space="preserve"> задачами при организации питания учащихся в школе, </w:t>
            </w:r>
            <w:r w:rsidR="00351DAD" w:rsidRPr="00957598">
              <w:rPr>
                <w:rFonts w:ascii="Times New Roman" w:hAnsi="Times New Roman" w:cs="Times New Roman"/>
                <w:color w:val="000000" w:themeColor="text1"/>
                <w:sz w:val="24"/>
                <w:szCs w:val="24"/>
              </w:rPr>
              <w:t>являются:</w:t>
            </w:r>
          </w:p>
          <w:p w:rsidR="00926561" w:rsidRPr="00957598" w:rsidRDefault="00351DAD" w:rsidP="00351DAD">
            <w:pPr>
              <w:pStyle w:val="a4"/>
              <w:numPr>
                <w:ilvl w:val="0"/>
                <w:numId w:val="26"/>
              </w:numPr>
              <w:spacing w:after="0" w:line="288" w:lineRule="auto"/>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о</w:t>
            </w:r>
            <w:r w:rsidR="00926561" w:rsidRPr="00957598">
              <w:rPr>
                <w:rFonts w:ascii="Times New Roman" w:hAnsi="Times New Roman" w:cs="Times New Roman"/>
                <w:color w:val="000000" w:themeColor="text1"/>
                <w:sz w:val="24"/>
                <w:szCs w:val="24"/>
              </w:rPr>
              <w:t xml:space="preserve">беспечение учащихся </w:t>
            </w:r>
            <w:r w:rsidRPr="00957598">
              <w:rPr>
                <w:rFonts w:ascii="Times New Roman" w:hAnsi="Times New Roman" w:cs="Times New Roman"/>
                <w:color w:val="000000" w:themeColor="text1"/>
                <w:sz w:val="24"/>
                <w:szCs w:val="24"/>
              </w:rPr>
              <w:t>питанием,</w:t>
            </w:r>
            <w:r w:rsidR="00926561" w:rsidRPr="00957598">
              <w:rPr>
                <w:rFonts w:ascii="Times New Roman" w:hAnsi="Times New Roman" w:cs="Times New Roman"/>
                <w:color w:val="000000" w:themeColor="text1"/>
                <w:sz w:val="24"/>
                <w:szCs w:val="24"/>
              </w:rPr>
              <w:t xml:space="preserve"> соответст</w:t>
            </w:r>
            <w:r w:rsidRPr="00957598">
              <w:rPr>
                <w:rFonts w:ascii="Times New Roman" w:hAnsi="Times New Roman" w:cs="Times New Roman"/>
                <w:color w:val="000000" w:themeColor="text1"/>
                <w:sz w:val="24"/>
                <w:szCs w:val="24"/>
              </w:rPr>
              <w:t>вующим возрастным физиологическим потребностям в пищевых веществах и энергии, принципам рационального и сбалансированного питания;</w:t>
            </w:r>
          </w:p>
          <w:p w:rsidR="00351DAD" w:rsidRPr="00957598" w:rsidRDefault="00351DAD" w:rsidP="00351DAD">
            <w:pPr>
              <w:pStyle w:val="a4"/>
              <w:numPr>
                <w:ilvl w:val="0"/>
                <w:numId w:val="26"/>
              </w:numPr>
              <w:spacing w:after="0" w:line="288" w:lineRule="auto"/>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качество и безопасность питания и пищевых продуктов, используемых в питании;</w:t>
            </w:r>
          </w:p>
          <w:p w:rsidR="00351DAD" w:rsidRPr="00957598" w:rsidRDefault="00351DAD" w:rsidP="00351DAD">
            <w:pPr>
              <w:pStyle w:val="a4"/>
              <w:numPr>
                <w:ilvl w:val="0"/>
                <w:numId w:val="26"/>
              </w:numPr>
              <w:spacing w:after="0" w:line="288" w:lineRule="auto"/>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предупреждение (профилактика) среди учащихся инфекционных и неинфекционных заболеваний, связанных с фактором питания;</w:t>
            </w:r>
          </w:p>
          <w:p w:rsidR="00351DAD" w:rsidRPr="00957598" w:rsidRDefault="00351DAD" w:rsidP="00351DAD">
            <w:pPr>
              <w:pStyle w:val="a4"/>
              <w:numPr>
                <w:ilvl w:val="0"/>
                <w:numId w:val="26"/>
              </w:numPr>
              <w:spacing w:after="0" w:line="288" w:lineRule="auto"/>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пропаганда принципов здорового и полноценного питания.</w:t>
            </w:r>
          </w:p>
          <w:p w:rsidR="0029202F" w:rsidRPr="00957598" w:rsidRDefault="00351DAD" w:rsidP="00351DAD">
            <w:pPr>
              <w:pStyle w:val="a4"/>
              <w:spacing w:after="0" w:line="288" w:lineRule="auto"/>
              <w:ind w:left="142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1.4</w:t>
            </w:r>
            <w:r w:rsidR="0029202F" w:rsidRPr="00957598">
              <w:rPr>
                <w:rFonts w:ascii="Times New Roman" w:hAnsi="Times New Roman" w:cs="Times New Roman"/>
                <w:color w:val="000000" w:themeColor="text1"/>
                <w:sz w:val="24"/>
                <w:szCs w:val="24"/>
              </w:rPr>
              <w:t>. Действие настоящего Положения распространяется на всех обучающихся школы. </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 xml:space="preserve">2. </w:t>
            </w:r>
            <w:r w:rsidRPr="00957598">
              <w:rPr>
                <w:rFonts w:ascii="Times New Roman" w:hAnsi="Times New Roman" w:cs="Times New Roman"/>
                <w:b/>
                <w:color w:val="000000" w:themeColor="text1"/>
                <w:sz w:val="24"/>
                <w:szCs w:val="24"/>
              </w:rPr>
              <w:t>Организационные принципы и требования к организации питания</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2.1. Способ организации питания</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2.1.1. Школа </w:t>
            </w:r>
          </w:p>
          <w:p w:rsidR="0029202F" w:rsidRPr="00957598" w:rsidRDefault="0029202F" w:rsidP="00957598">
            <w:pPr>
              <w:pStyle w:val="a4"/>
              <w:numPr>
                <w:ilvl w:val="0"/>
                <w:numId w:val="32"/>
              </w:numPr>
              <w:spacing w:after="0" w:line="288" w:lineRule="auto"/>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 xml:space="preserve">самостоятельно обеспечивает предоставление питания обучающимся на базе школьной столовой и пищеблока. Обслуживание обучающихся </w:t>
            </w:r>
            <w:r w:rsidRPr="00957598">
              <w:rPr>
                <w:rFonts w:ascii="Times New Roman" w:hAnsi="Times New Roman" w:cs="Times New Roman"/>
                <w:color w:val="000000" w:themeColor="text1"/>
                <w:sz w:val="24"/>
                <w:szCs w:val="24"/>
              </w:rPr>
              <w:lastRenderedPageBreak/>
              <w:t>осуществляется штатными работниками школы, имеющими соответствующую квалификацию, прошедшими предварительный (при поступлении на работу) и периодический медицинские осмотры, профессиональную гигиеническую подготовку и аттестацию, вакцинацию, имеющими личную медицинскую книжку установленного образца.</w:t>
            </w:r>
          </w:p>
          <w:p w:rsidR="0029202F" w:rsidRPr="00957598" w:rsidRDefault="0029202F" w:rsidP="00957598">
            <w:pPr>
              <w:pStyle w:val="a4"/>
              <w:numPr>
                <w:ilvl w:val="0"/>
                <w:numId w:val="32"/>
              </w:numPr>
              <w:spacing w:after="0" w:line="288" w:lineRule="auto"/>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Предоставление питания обучающихся организуют назначенные приказом директора школы ответственные работники из числа заместителей, педагогов и обслуживающего персонала школы.</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 xml:space="preserve">2.1.2. По вопросам организации питания школа взаимодействует с родителями (законными представителями) обучающихся, с муниципальным органом управления образованием, территориальным органом </w:t>
            </w:r>
            <w:proofErr w:type="spellStart"/>
            <w:r w:rsidRPr="00957598">
              <w:rPr>
                <w:rFonts w:ascii="Times New Roman" w:hAnsi="Times New Roman" w:cs="Times New Roman"/>
                <w:color w:val="000000" w:themeColor="text1"/>
                <w:sz w:val="24"/>
                <w:szCs w:val="24"/>
              </w:rPr>
              <w:t>Роспотребнадзора</w:t>
            </w:r>
            <w:proofErr w:type="spellEnd"/>
            <w:r w:rsidRPr="00957598">
              <w:rPr>
                <w:rFonts w:ascii="Times New Roman" w:hAnsi="Times New Roman" w:cs="Times New Roman"/>
                <w:color w:val="000000" w:themeColor="text1"/>
                <w:sz w:val="24"/>
                <w:szCs w:val="24"/>
              </w:rPr>
              <w:t>.</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2.1.3. Питание обучающихся организуется в соответствии с требованиями </w:t>
            </w:r>
            <w:hyperlink r:id="rId14" w:anchor="/document/97/485031/dfaskikh6t/" w:history="1">
              <w:r w:rsidRPr="00957598">
                <w:rPr>
                  <w:rStyle w:val="a3"/>
                  <w:rFonts w:ascii="Times New Roman" w:hAnsi="Times New Roman" w:cs="Times New Roman"/>
                  <w:color w:val="000000" w:themeColor="text1"/>
                  <w:sz w:val="24"/>
                  <w:szCs w:val="24"/>
                </w:rPr>
                <w:t>СП 2.4.3648-20</w:t>
              </w:r>
            </w:hyperlink>
            <w:r w:rsidRPr="00957598">
              <w:rPr>
                <w:rFonts w:ascii="Times New Roman" w:hAnsi="Times New Roman" w:cs="Times New Roman"/>
                <w:color w:val="000000" w:themeColor="text1"/>
                <w:sz w:val="24"/>
                <w:szCs w:val="24"/>
              </w:rPr>
              <w:t>, </w:t>
            </w:r>
            <w:hyperlink r:id="rId15" w:anchor="/document/99/566276706/" w:history="1">
              <w:r w:rsidRPr="00957598">
                <w:rPr>
                  <w:rStyle w:val="a3"/>
                  <w:rFonts w:ascii="Times New Roman" w:hAnsi="Times New Roman" w:cs="Times New Roman"/>
                  <w:color w:val="000000" w:themeColor="text1"/>
                  <w:sz w:val="24"/>
                  <w:szCs w:val="24"/>
                </w:rPr>
                <w:t>СанПиН 2.3/2.4.3590-20</w:t>
              </w:r>
            </w:hyperlink>
            <w:r w:rsidRPr="00957598">
              <w:rPr>
                <w:rFonts w:ascii="Times New Roman" w:hAnsi="Times New Roman" w:cs="Times New Roman"/>
                <w:color w:val="000000" w:themeColor="text1"/>
                <w:sz w:val="24"/>
                <w:szCs w:val="24"/>
              </w:rPr>
              <w:t> и </w:t>
            </w:r>
            <w:hyperlink r:id="rId16" w:anchor="/document/99/902320560/" w:history="1">
              <w:r w:rsidRPr="00957598">
                <w:rPr>
                  <w:rStyle w:val="a3"/>
                  <w:rFonts w:ascii="Times New Roman" w:hAnsi="Times New Roman" w:cs="Times New Roman"/>
                  <w:color w:val="000000" w:themeColor="text1"/>
                  <w:sz w:val="24"/>
                  <w:szCs w:val="24"/>
                </w:rPr>
                <w:t>ТР ТС 021/2011</w:t>
              </w:r>
            </w:hyperlink>
            <w:r w:rsidRPr="00957598">
              <w:rPr>
                <w:rFonts w:ascii="Times New Roman" w:hAnsi="Times New Roman" w:cs="Times New Roman"/>
                <w:color w:val="000000" w:themeColor="text1"/>
                <w:sz w:val="24"/>
                <w:szCs w:val="24"/>
              </w:rPr>
              <w:t> и другими федеральными, региональными и муниципальными нормативными актами, регламентирующими правила предоставления питания.</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2.2. Режим питания</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2.2.1. Горячее питание обучающимся предоставляется в учебные дни и часы работы школы</w:t>
            </w:r>
            <w:r w:rsidR="005B5E09" w:rsidRPr="00957598">
              <w:rPr>
                <w:rFonts w:ascii="Times New Roman" w:hAnsi="Times New Roman" w:cs="Times New Roman"/>
                <w:color w:val="000000" w:themeColor="text1"/>
                <w:sz w:val="24"/>
                <w:szCs w:val="24"/>
              </w:rPr>
              <w:t xml:space="preserve"> пять </w:t>
            </w:r>
            <w:r w:rsidRPr="00957598">
              <w:rPr>
                <w:rFonts w:ascii="Times New Roman" w:hAnsi="Times New Roman" w:cs="Times New Roman"/>
                <w:color w:val="000000" w:themeColor="text1"/>
                <w:sz w:val="24"/>
                <w:szCs w:val="24"/>
              </w:rPr>
              <w:t>дней в не</w:t>
            </w:r>
            <w:r w:rsidR="005B5E09" w:rsidRPr="00957598">
              <w:rPr>
                <w:rFonts w:ascii="Times New Roman" w:hAnsi="Times New Roman" w:cs="Times New Roman"/>
                <w:color w:val="000000" w:themeColor="text1"/>
                <w:sz w:val="24"/>
                <w:szCs w:val="24"/>
              </w:rPr>
              <w:t>делю – с понедельника по пятницу</w:t>
            </w:r>
            <w:r w:rsidRPr="00957598">
              <w:rPr>
                <w:rFonts w:ascii="Times New Roman" w:hAnsi="Times New Roman" w:cs="Times New Roman"/>
                <w:color w:val="000000" w:themeColor="text1"/>
                <w:sz w:val="24"/>
                <w:szCs w:val="24"/>
              </w:rPr>
              <w:t> включительно. Питание не предоставляется в дни каникул и карантина, выходные и праздничные дни.</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2.2.2. В случае проведения мероприятий, связанных с выходом или выездом обучающихся из здания школы, режим предоставления питания переводится на специальный график, утверждаемый приказом директора школы.</w:t>
            </w:r>
          </w:p>
          <w:p w:rsidR="0029202F" w:rsidRPr="00957598" w:rsidRDefault="0029202F" w:rsidP="0063274B">
            <w:pPr>
              <w:spacing w:after="0" w:line="288" w:lineRule="auto"/>
              <w:ind w:firstLine="709"/>
              <w:rPr>
                <w:rFonts w:ascii="Times New Roman" w:hAnsi="Times New Roman" w:cs="Times New Roman"/>
                <w:b/>
                <w:color w:val="000000" w:themeColor="text1"/>
                <w:sz w:val="24"/>
                <w:szCs w:val="24"/>
              </w:rPr>
            </w:pPr>
            <w:r w:rsidRPr="00957598">
              <w:rPr>
                <w:rFonts w:ascii="Times New Roman" w:hAnsi="Times New Roman" w:cs="Times New Roman"/>
                <w:b/>
                <w:color w:val="000000" w:themeColor="text1"/>
                <w:sz w:val="24"/>
                <w:szCs w:val="24"/>
              </w:rPr>
              <w:t>2.3. Условия организации питания</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2.3.1. В соответствии с требованиями </w:t>
            </w:r>
            <w:hyperlink r:id="rId17" w:anchor="/document/97/485031/dfaskikh6t/" w:history="1">
              <w:r w:rsidRPr="00957598">
                <w:rPr>
                  <w:rStyle w:val="a3"/>
                  <w:rFonts w:ascii="Times New Roman" w:hAnsi="Times New Roman" w:cs="Times New Roman"/>
                  <w:color w:val="000000" w:themeColor="text1"/>
                  <w:sz w:val="24"/>
                  <w:szCs w:val="24"/>
                </w:rPr>
                <w:t>СП 2.4.3648-20</w:t>
              </w:r>
            </w:hyperlink>
            <w:r w:rsidRPr="00957598">
              <w:rPr>
                <w:rFonts w:ascii="Times New Roman" w:hAnsi="Times New Roman" w:cs="Times New Roman"/>
                <w:color w:val="000000" w:themeColor="text1"/>
                <w:sz w:val="24"/>
                <w:szCs w:val="24"/>
              </w:rPr>
              <w:t>, </w:t>
            </w:r>
            <w:hyperlink r:id="rId18" w:anchor="/document/99/566276706/" w:history="1">
              <w:r w:rsidRPr="00957598">
                <w:rPr>
                  <w:rStyle w:val="a3"/>
                  <w:rFonts w:ascii="Times New Roman" w:hAnsi="Times New Roman" w:cs="Times New Roman"/>
                  <w:color w:val="000000" w:themeColor="text1"/>
                  <w:sz w:val="24"/>
                  <w:szCs w:val="24"/>
                </w:rPr>
                <w:t>СанПиН 2.3/2.4.3590-20</w:t>
              </w:r>
            </w:hyperlink>
            <w:r w:rsidRPr="00957598">
              <w:rPr>
                <w:rFonts w:ascii="Times New Roman" w:hAnsi="Times New Roman" w:cs="Times New Roman"/>
                <w:color w:val="000000" w:themeColor="text1"/>
                <w:sz w:val="24"/>
                <w:szCs w:val="24"/>
              </w:rPr>
              <w:t> и </w:t>
            </w:r>
            <w:hyperlink r:id="rId19" w:anchor="/document/99/902320560/" w:history="1">
              <w:r w:rsidRPr="00957598">
                <w:rPr>
                  <w:rStyle w:val="a3"/>
                  <w:rFonts w:ascii="Times New Roman" w:hAnsi="Times New Roman" w:cs="Times New Roman"/>
                  <w:color w:val="000000" w:themeColor="text1"/>
                  <w:sz w:val="24"/>
                  <w:szCs w:val="24"/>
                </w:rPr>
                <w:t>ТР ТС 021/2011</w:t>
              </w:r>
            </w:hyperlink>
            <w:r w:rsidRPr="00957598">
              <w:rPr>
                <w:rFonts w:ascii="Times New Roman" w:hAnsi="Times New Roman" w:cs="Times New Roman"/>
                <w:color w:val="000000" w:themeColor="text1"/>
                <w:sz w:val="24"/>
                <w:szCs w:val="24"/>
              </w:rPr>
              <w:t> в</w:t>
            </w:r>
            <w:r w:rsidR="00C21F32" w:rsidRPr="00957598">
              <w:rPr>
                <w:rFonts w:ascii="Times New Roman" w:hAnsi="Times New Roman" w:cs="Times New Roman"/>
                <w:color w:val="000000" w:themeColor="text1"/>
                <w:sz w:val="24"/>
                <w:szCs w:val="24"/>
              </w:rPr>
              <w:t xml:space="preserve"> школе выделены производственное помещение</w:t>
            </w:r>
            <w:r w:rsidRPr="00957598">
              <w:rPr>
                <w:rFonts w:ascii="Times New Roman" w:hAnsi="Times New Roman" w:cs="Times New Roman"/>
                <w:color w:val="000000" w:themeColor="text1"/>
                <w:sz w:val="24"/>
                <w:szCs w:val="24"/>
              </w:rPr>
              <w:t xml:space="preserve"> для приема и хранения продуктов, приготовления пищевой продукции. Производственные помещения оснащаются механическим, тепловым и холодильным оборудованием, инвентарем, посудой и мебелью.</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2.3.2. Закупка пищевых продукции и сырья осуществляется в соответствии с </w:t>
            </w:r>
            <w:hyperlink r:id="rId20" w:anchor="/document/99/499011838/" w:history="1">
              <w:r w:rsidRPr="00957598">
                <w:rPr>
                  <w:rStyle w:val="a3"/>
                  <w:rFonts w:ascii="Times New Roman" w:hAnsi="Times New Roman" w:cs="Times New Roman"/>
                  <w:color w:val="000000" w:themeColor="text1"/>
                  <w:sz w:val="24"/>
                  <w:szCs w:val="24"/>
                </w:rPr>
                <w:t>Федеральным законом от 05.04.2013 № 44-ФЗ</w:t>
              </w:r>
            </w:hyperlink>
            <w:r w:rsidRPr="00957598">
              <w:rPr>
                <w:rFonts w:ascii="Times New Roman" w:hAnsi="Times New Roman" w:cs="Times New Roman"/>
                <w:color w:val="000000" w:themeColor="text1"/>
                <w:sz w:val="24"/>
                <w:szCs w:val="24"/>
              </w:rPr>
              <w:t> «О контрактной системе в сфере закупок товаров, работ, услуг для обеспечения государственных и муниципальных нужд».</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 xml:space="preserve">2.3.3. Для организации питания </w:t>
            </w:r>
            <w:r w:rsidR="005400F4" w:rsidRPr="00957598">
              <w:rPr>
                <w:rFonts w:ascii="Times New Roman" w:hAnsi="Times New Roman" w:cs="Times New Roman"/>
                <w:color w:val="000000" w:themeColor="text1"/>
                <w:sz w:val="24"/>
                <w:szCs w:val="24"/>
              </w:rPr>
              <w:t xml:space="preserve">работники школы </w:t>
            </w:r>
            <w:r w:rsidRPr="00957598">
              <w:rPr>
                <w:rFonts w:ascii="Times New Roman" w:hAnsi="Times New Roman" w:cs="Times New Roman"/>
                <w:color w:val="000000" w:themeColor="text1"/>
                <w:sz w:val="24"/>
                <w:szCs w:val="24"/>
              </w:rPr>
              <w:t>ведут и используют следующие документы</w:t>
            </w:r>
            <w:r w:rsidR="005400F4" w:rsidRPr="00957598">
              <w:rPr>
                <w:rFonts w:ascii="Times New Roman" w:hAnsi="Times New Roman" w:cs="Times New Roman"/>
                <w:color w:val="000000" w:themeColor="text1"/>
                <w:sz w:val="24"/>
                <w:szCs w:val="24"/>
              </w:rPr>
              <w:t>:</w:t>
            </w:r>
          </w:p>
          <w:p w:rsidR="0029202F" w:rsidRPr="00957598" w:rsidRDefault="00A64E8C" w:rsidP="00A64E8C">
            <w:pPr>
              <w:spacing w:after="0" w:line="288"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9202F" w:rsidRPr="00957598">
              <w:rPr>
                <w:rFonts w:ascii="Times New Roman" w:hAnsi="Times New Roman" w:cs="Times New Roman"/>
                <w:color w:val="000000" w:themeColor="text1"/>
                <w:sz w:val="24"/>
                <w:szCs w:val="24"/>
              </w:rPr>
              <w:t>приказ об организации горячего питания обучающихся;</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приказ о льготном горячем питании обучающихся;</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ежедневное меню;</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технологические карты кулинарных блюд;</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программу производственного контроля;</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инструкцию по правилам мытья кухонной посуды;</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гигиенический журнал (сотрудники);</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журнал учета температурного режима в холодильном оборудовании;</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журнал учета температуры и влажности в складских помещениях;</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lastRenderedPageBreak/>
              <w:t>контракты на поставку продуктов питания;</w:t>
            </w:r>
          </w:p>
          <w:p w:rsidR="00B638F0" w:rsidRPr="00957598" w:rsidRDefault="00FC1E1C" w:rsidP="0063274B">
            <w:pPr>
              <w:spacing w:after="0" w:line="288"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примерного 24</w:t>
            </w:r>
            <w:r w:rsidR="00B638F0" w:rsidRPr="00957598">
              <w:rPr>
                <w:rFonts w:ascii="Times New Roman" w:hAnsi="Times New Roman" w:cs="Times New Roman"/>
                <w:color w:val="000000" w:themeColor="text1"/>
                <w:sz w:val="24"/>
                <w:szCs w:val="24"/>
              </w:rPr>
              <w:t xml:space="preserve"> дневного меню.</w:t>
            </w:r>
          </w:p>
          <w:p w:rsidR="0029202F" w:rsidRPr="00957598" w:rsidRDefault="0029202F" w:rsidP="005400F4">
            <w:pPr>
              <w:spacing w:after="0" w:line="288" w:lineRule="auto"/>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 xml:space="preserve">2.4. Меры </w:t>
            </w:r>
            <w:r w:rsidR="00B638F0" w:rsidRPr="00957598">
              <w:rPr>
                <w:rFonts w:ascii="Times New Roman" w:hAnsi="Times New Roman" w:cs="Times New Roman"/>
                <w:color w:val="000000" w:themeColor="text1"/>
                <w:sz w:val="24"/>
                <w:szCs w:val="24"/>
              </w:rPr>
              <w:t>по улучшению организации питания</w:t>
            </w:r>
            <w:r w:rsidR="00A64E8C">
              <w:rPr>
                <w:rFonts w:ascii="Times New Roman" w:hAnsi="Times New Roman" w:cs="Times New Roman"/>
                <w:color w:val="000000" w:themeColor="text1"/>
                <w:sz w:val="24"/>
                <w:szCs w:val="24"/>
              </w:rPr>
              <w:t>.</w:t>
            </w:r>
          </w:p>
          <w:p w:rsidR="0029202F" w:rsidRPr="00957598" w:rsidRDefault="00A64E8C" w:rsidP="00A64E8C">
            <w:pPr>
              <w:spacing w:after="0" w:line="288" w:lineRule="auto"/>
              <w:ind w:left="-494" w:right="-11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2.4.1</w:t>
            </w:r>
            <w:r w:rsidR="0029202F" w:rsidRPr="00957598">
              <w:rPr>
                <w:rFonts w:ascii="Times New Roman" w:hAnsi="Times New Roman" w:cs="Times New Roman"/>
                <w:color w:val="000000" w:themeColor="text1"/>
                <w:sz w:val="24"/>
                <w:szCs w:val="24"/>
              </w:rPr>
              <w:t xml:space="preserve"> </w:t>
            </w:r>
            <w:r w:rsidR="008A1EF9">
              <w:rPr>
                <w:rFonts w:ascii="Times New Roman" w:hAnsi="Times New Roman" w:cs="Times New Roman"/>
                <w:color w:val="000000" w:themeColor="text1"/>
                <w:sz w:val="24"/>
                <w:szCs w:val="24"/>
              </w:rPr>
              <w:t>в</w:t>
            </w:r>
            <w:r w:rsidR="0029202F" w:rsidRPr="00957598">
              <w:rPr>
                <w:rFonts w:ascii="Times New Roman" w:hAnsi="Times New Roman" w:cs="Times New Roman"/>
                <w:color w:val="000000" w:themeColor="text1"/>
                <w:sz w:val="24"/>
                <w:szCs w:val="24"/>
              </w:rPr>
              <w:t xml:space="preserve"> целях совершенствования организации пи</w:t>
            </w:r>
            <w:r>
              <w:rPr>
                <w:rFonts w:ascii="Times New Roman" w:hAnsi="Times New Roman" w:cs="Times New Roman"/>
                <w:color w:val="000000" w:themeColor="text1"/>
                <w:sz w:val="24"/>
                <w:szCs w:val="24"/>
              </w:rPr>
              <w:t>тания учащихся администрация совместно сов с классными руководителями:</w:t>
            </w:r>
          </w:p>
          <w:p w:rsidR="0029202F" w:rsidRPr="00957598" w:rsidRDefault="0029202F" w:rsidP="00AB7848">
            <w:pPr>
              <w:pStyle w:val="a4"/>
              <w:numPr>
                <w:ilvl w:val="0"/>
                <w:numId w:val="27"/>
              </w:numPr>
              <w:spacing w:after="0" w:line="288" w:lineRule="auto"/>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организует постоянную информационно-просветительскую работу по повышению уровня культуры питания обучающихся в рамках образовательной деятельности и внеурочных мероприятий;</w:t>
            </w:r>
          </w:p>
          <w:p w:rsidR="0029202F" w:rsidRPr="00957598" w:rsidRDefault="0029202F" w:rsidP="00AB7848">
            <w:pPr>
              <w:pStyle w:val="a4"/>
              <w:numPr>
                <w:ilvl w:val="0"/>
                <w:numId w:val="27"/>
              </w:numPr>
              <w:spacing w:after="0" w:line="288" w:lineRule="auto"/>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оформляет информационные стенды, посвященные вопросам формирования культуры питания;</w:t>
            </w:r>
          </w:p>
          <w:p w:rsidR="0029202F" w:rsidRPr="00957598" w:rsidRDefault="0029202F" w:rsidP="00AB7848">
            <w:pPr>
              <w:pStyle w:val="a4"/>
              <w:numPr>
                <w:ilvl w:val="0"/>
                <w:numId w:val="27"/>
              </w:numPr>
              <w:spacing w:after="0" w:line="288" w:lineRule="auto"/>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проводит с родителями (законными представителями) обучающихся беседы, лектории и другие мероприятия, посвященные вопросам роли питания в формировании здоровья человека, обеспечения ежедневного сбалансированного питания, развития культуры питания и пропаганды здорового образа жизни, правильного питания в домашних условиях;</w:t>
            </w:r>
          </w:p>
          <w:p w:rsidR="0029202F" w:rsidRPr="00957598" w:rsidRDefault="0029202F" w:rsidP="00AB7848">
            <w:pPr>
              <w:pStyle w:val="a4"/>
              <w:numPr>
                <w:ilvl w:val="0"/>
                <w:numId w:val="27"/>
              </w:numPr>
              <w:spacing w:after="0" w:line="288" w:lineRule="auto"/>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w:t>
            </w:r>
            <w:r w:rsidR="00AB7848" w:rsidRPr="00957598">
              <w:rPr>
                <w:rFonts w:ascii="Times New Roman" w:hAnsi="Times New Roman" w:cs="Times New Roman"/>
                <w:color w:val="000000" w:themeColor="text1"/>
                <w:sz w:val="24"/>
                <w:szCs w:val="24"/>
              </w:rPr>
              <w:t xml:space="preserve">ала управляющего и родительского </w:t>
            </w:r>
            <w:r w:rsidR="00AB16F9" w:rsidRPr="00957598">
              <w:rPr>
                <w:rFonts w:ascii="Times New Roman" w:hAnsi="Times New Roman" w:cs="Times New Roman"/>
                <w:color w:val="000000" w:themeColor="text1"/>
                <w:sz w:val="24"/>
                <w:szCs w:val="24"/>
              </w:rPr>
              <w:t>общественности</w:t>
            </w:r>
            <w:r w:rsidRPr="00957598">
              <w:rPr>
                <w:rFonts w:ascii="Times New Roman" w:hAnsi="Times New Roman" w:cs="Times New Roman"/>
                <w:color w:val="000000" w:themeColor="text1"/>
                <w:sz w:val="24"/>
                <w:szCs w:val="24"/>
              </w:rPr>
              <w:t>;</w:t>
            </w:r>
          </w:p>
          <w:p w:rsidR="0029202F" w:rsidRPr="00957598" w:rsidRDefault="0029202F" w:rsidP="00AB7848">
            <w:pPr>
              <w:pStyle w:val="a4"/>
              <w:numPr>
                <w:ilvl w:val="0"/>
                <w:numId w:val="27"/>
              </w:numPr>
              <w:spacing w:after="0" w:line="288" w:lineRule="auto"/>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проводит мониторинг организации питания и направляет в местное управление образования сведения о показателях эффективности реализации мероприятий.</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 3. Порядок предоставления питания обучающимся</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3.1. Горячее питание</w:t>
            </w:r>
          </w:p>
          <w:p w:rsidR="0029202F" w:rsidRPr="00957598" w:rsidRDefault="0029202F" w:rsidP="00AB16F9">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 xml:space="preserve">3.1.1. Предоставление горячего питания производится на добровольной основе с письменного </w:t>
            </w:r>
            <w:r w:rsidR="00AB7848" w:rsidRPr="00957598">
              <w:rPr>
                <w:rFonts w:ascii="Times New Roman" w:hAnsi="Times New Roman" w:cs="Times New Roman"/>
                <w:color w:val="000000" w:themeColor="text1"/>
                <w:sz w:val="24"/>
                <w:szCs w:val="24"/>
              </w:rPr>
              <w:t>согласия родителей</w:t>
            </w:r>
            <w:r w:rsidRPr="00957598">
              <w:rPr>
                <w:rFonts w:ascii="Times New Roman" w:hAnsi="Times New Roman" w:cs="Times New Roman"/>
                <w:color w:val="000000" w:themeColor="text1"/>
                <w:sz w:val="24"/>
                <w:szCs w:val="24"/>
              </w:rPr>
              <w:t xml:space="preserve"> (законны</w:t>
            </w:r>
            <w:r w:rsidR="00AB16F9" w:rsidRPr="00957598">
              <w:rPr>
                <w:rFonts w:ascii="Times New Roman" w:hAnsi="Times New Roman" w:cs="Times New Roman"/>
                <w:color w:val="000000" w:themeColor="text1"/>
                <w:sz w:val="24"/>
                <w:szCs w:val="24"/>
              </w:rPr>
              <w:t xml:space="preserve">х представителей) обучающегося. </w:t>
            </w:r>
            <w:r w:rsidRPr="00957598">
              <w:rPr>
                <w:rFonts w:ascii="Times New Roman" w:hAnsi="Times New Roman" w:cs="Times New Roman"/>
                <w:color w:val="000000" w:themeColor="text1"/>
                <w:sz w:val="24"/>
                <w:szCs w:val="24"/>
              </w:rPr>
              <w:t xml:space="preserve">Горячее питание предоставляется в зависимости от режима обучения и продолжительности </w:t>
            </w:r>
            <w:r w:rsidR="00AB7848" w:rsidRPr="00957598">
              <w:rPr>
                <w:rFonts w:ascii="Times New Roman" w:hAnsi="Times New Roman" w:cs="Times New Roman"/>
                <w:color w:val="000000" w:themeColor="text1"/>
                <w:sz w:val="24"/>
                <w:szCs w:val="24"/>
              </w:rPr>
              <w:t>нахождения,</w:t>
            </w:r>
            <w:r w:rsidRPr="00957598">
              <w:rPr>
                <w:rFonts w:ascii="Times New Roman" w:hAnsi="Times New Roman" w:cs="Times New Roman"/>
                <w:color w:val="000000" w:themeColor="text1"/>
                <w:sz w:val="24"/>
                <w:szCs w:val="24"/>
              </w:rPr>
              <w:t xml:space="preserve"> обучающегося в школе. </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3.1.2. Обучающемуся прекращается предо</w:t>
            </w:r>
            <w:r w:rsidR="00AB16F9" w:rsidRPr="00957598">
              <w:rPr>
                <w:rFonts w:ascii="Times New Roman" w:hAnsi="Times New Roman" w:cs="Times New Roman"/>
                <w:color w:val="000000" w:themeColor="text1"/>
                <w:sz w:val="24"/>
                <w:szCs w:val="24"/>
              </w:rPr>
              <w:t>ставление горячего </w:t>
            </w:r>
            <w:r w:rsidR="00AB7848" w:rsidRPr="00957598">
              <w:rPr>
                <w:rFonts w:ascii="Times New Roman" w:hAnsi="Times New Roman" w:cs="Times New Roman"/>
                <w:color w:val="000000" w:themeColor="text1"/>
                <w:sz w:val="24"/>
                <w:szCs w:val="24"/>
              </w:rPr>
              <w:t>питания, в</w:t>
            </w:r>
            <w:r w:rsidR="00AB16F9" w:rsidRPr="00957598">
              <w:rPr>
                <w:rFonts w:ascii="Times New Roman" w:hAnsi="Times New Roman" w:cs="Times New Roman"/>
                <w:color w:val="000000" w:themeColor="text1"/>
                <w:sz w:val="24"/>
                <w:szCs w:val="24"/>
              </w:rPr>
              <w:t xml:space="preserve"> случае отказа родителями </w:t>
            </w:r>
            <w:r w:rsidR="00AB7848" w:rsidRPr="00957598">
              <w:rPr>
                <w:rFonts w:ascii="Times New Roman" w:hAnsi="Times New Roman" w:cs="Times New Roman"/>
                <w:color w:val="000000" w:themeColor="text1"/>
                <w:sz w:val="24"/>
                <w:szCs w:val="24"/>
              </w:rPr>
              <w:t>(законными</w:t>
            </w:r>
            <w:r w:rsidR="00AB16F9" w:rsidRPr="00957598">
              <w:rPr>
                <w:rFonts w:ascii="Times New Roman" w:hAnsi="Times New Roman" w:cs="Times New Roman"/>
                <w:color w:val="000000" w:themeColor="text1"/>
                <w:sz w:val="24"/>
                <w:szCs w:val="24"/>
              </w:rPr>
              <w:t xml:space="preserve"> представителями)</w:t>
            </w:r>
            <w:r w:rsidRPr="00957598">
              <w:rPr>
                <w:rFonts w:ascii="Times New Roman" w:hAnsi="Times New Roman" w:cs="Times New Roman"/>
                <w:color w:val="000000" w:themeColor="text1"/>
                <w:sz w:val="24"/>
                <w:szCs w:val="24"/>
              </w:rPr>
              <w:t>:</w:t>
            </w:r>
          </w:p>
          <w:p w:rsidR="0029202F" w:rsidRPr="00957598" w:rsidRDefault="0029202F" w:rsidP="00AB7848">
            <w:pPr>
              <w:pStyle w:val="a4"/>
              <w:numPr>
                <w:ilvl w:val="0"/>
                <w:numId w:val="28"/>
              </w:numPr>
              <w:spacing w:after="0" w:line="288" w:lineRule="auto"/>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ребенок обучается с применением дистанционных технологий. Горячее питание возобновляется со дня возобновления обучения в стенах школы;</w:t>
            </w:r>
          </w:p>
          <w:p w:rsidR="0029202F" w:rsidRPr="00957598" w:rsidRDefault="0029202F" w:rsidP="00AB7848">
            <w:pPr>
              <w:pStyle w:val="a4"/>
              <w:numPr>
                <w:ilvl w:val="0"/>
                <w:numId w:val="28"/>
              </w:numPr>
              <w:spacing w:after="0" w:line="288" w:lineRule="auto"/>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обучающийся п</w:t>
            </w:r>
            <w:r w:rsidR="00B638F0" w:rsidRPr="00957598">
              <w:rPr>
                <w:rFonts w:ascii="Times New Roman" w:hAnsi="Times New Roman" w:cs="Times New Roman"/>
                <w:color w:val="000000" w:themeColor="text1"/>
                <w:sz w:val="24"/>
                <w:szCs w:val="24"/>
              </w:rPr>
              <w:t>ереведен или отчислен из школы;</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3.1.3. Для отпуска горячего питания обучающихся в течение учебного дня выделяются перемены длительн</w:t>
            </w:r>
            <w:r w:rsidR="005B5E09" w:rsidRPr="00957598">
              <w:rPr>
                <w:rFonts w:ascii="Times New Roman" w:hAnsi="Times New Roman" w:cs="Times New Roman"/>
                <w:color w:val="000000" w:themeColor="text1"/>
                <w:sz w:val="24"/>
                <w:szCs w:val="24"/>
              </w:rPr>
              <w:t>остью 15</w:t>
            </w:r>
            <w:r w:rsidRPr="00957598">
              <w:rPr>
                <w:rFonts w:ascii="Times New Roman" w:hAnsi="Times New Roman" w:cs="Times New Roman"/>
                <w:color w:val="000000" w:themeColor="text1"/>
                <w:sz w:val="24"/>
                <w:szCs w:val="24"/>
              </w:rPr>
              <w:t> минут каждая.</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3.1.4. Предоставление питания организуется по классам в соответствии с графиком, утверждаемым директором школы. График составляется ответственным по питанию с учетом возрастных особенностей обучающихся, числа посадочных мест в обеденном зале и продолжительности учебных занятий.</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 Питьевой режим</w:t>
            </w:r>
          </w:p>
          <w:p w:rsidR="0029202F" w:rsidRPr="00957598" w:rsidRDefault="002C3D23" w:rsidP="0063274B">
            <w:pPr>
              <w:spacing w:after="0" w:line="288"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3.1.5</w:t>
            </w:r>
            <w:r w:rsidR="0029202F" w:rsidRPr="00957598">
              <w:rPr>
                <w:rFonts w:ascii="Times New Roman" w:hAnsi="Times New Roman" w:cs="Times New Roman"/>
                <w:color w:val="000000" w:themeColor="text1"/>
                <w:sz w:val="24"/>
                <w:szCs w:val="24"/>
              </w:rPr>
              <w:t xml:space="preserve">. Питьевой режим обучающихся </w:t>
            </w:r>
            <w:r w:rsidR="00AB7848" w:rsidRPr="00957598">
              <w:rPr>
                <w:rFonts w:ascii="Times New Roman" w:hAnsi="Times New Roman" w:cs="Times New Roman"/>
                <w:color w:val="000000" w:themeColor="text1"/>
                <w:sz w:val="24"/>
                <w:szCs w:val="24"/>
              </w:rPr>
              <w:t>обеспечивается:</w:t>
            </w:r>
          </w:p>
          <w:p w:rsidR="00C065AE" w:rsidRPr="00957598" w:rsidRDefault="00C065AE" w:rsidP="00C065AE">
            <w:pPr>
              <w:spacing w:after="0" w:line="288" w:lineRule="auto"/>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 xml:space="preserve">                      </w:t>
            </w:r>
            <w:r w:rsidR="0029202F" w:rsidRPr="00957598">
              <w:rPr>
                <w:rFonts w:ascii="Times New Roman" w:hAnsi="Times New Roman" w:cs="Times New Roman"/>
                <w:color w:val="000000" w:themeColor="text1"/>
                <w:sz w:val="24"/>
                <w:szCs w:val="24"/>
              </w:rPr>
              <w:t xml:space="preserve"> кипяченой и расфасованной </w:t>
            </w:r>
            <w:r w:rsidRPr="00957598">
              <w:rPr>
                <w:rFonts w:ascii="Times New Roman" w:hAnsi="Times New Roman" w:cs="Times New Roman"/>
                <w:color w:val="000000" w:themeColor="text1"/>
                <w:sz w:val="24"/>
                <w:szCs w:val="24"/>
              </w:rPr>
              <w:t xml:space="preserve">в бутылки водой, </w:t>
            </w:r>
            <w:r w:rsidR="00AB7848" w:rsidRPr="00957598">
              <w:rPr>
                <w:rFonts w:ascii="Times New Roman" w:hAnsi="Times New Roman" w:cs="Times New Roman"/>
                <w:color w:val="000000" w:themeColor="text1"/>
                <w:sz w:val="24"/>
                <w:szCs w:val="24"/>
              </w:rPr>
              <w:t>бутилированной водой</w:t>
            </w:r>
          </w:p>
          <w:p w:rsidR="0029202F" w:rsidRPr="00957598" w:rsidRDefault="002C3D23" w:rsidP="0063274B">
            <w:pPr>
              <w:spacing w:after="0" w:line="288"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3.1.6</w:t>
            </w:r>
            <w:r w:rsidR="0029202F" w:rsidRPr="00957598">
              <w:rPr>
                <w:rFonts w:ascii="Times New Roman" w:hAnsi="Times New Roman" w:cs="Times New Roman"/>
                <w:color w:val="000000" w:themeColor="text1"/>
                <w:sz w:val="24"/>
                <w:szCs w:val="24"/>
              </w:rPr>
              <w:t>. Свободный доступ к питьевой воде обеспе</w:t>
            </w:r>
            <w:r w:rsidR="005B5E09" w:rsidRPr="00957598">
              <w:rPr>
                <w:rFonts w:ascii="Times New Roman" w:hAnsi="Times New Roman" w:cs="Times New Roman"/>
                <w:color w:val="000000" w:themeColor="text1"/>
                <w:sz w:val="24"/>
                <w:szCs w:val="24"/>
              </w:rPr>
              <w:t>чивается в течение всего времени</w:t>
            </w:r>
          </w:p>
          <w:p w:rsidR="0029202F" w:rsidRPr="00957598" w:rsidRDefault="00C065AE" w:rsidP="00C065AE">
            <w:pPr>
              <w:spacing w:after="0" w:line="288" w:lineRule="auto"/>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lastRenderedPageBreak/>
              <w:t xml:space="preserve">                      </w:t>
            </w:r>
            <w:r w:rsidR="00FC1E1C" w:rsidRPr="00957598">
              <w:rPr>
                <w:rFonts w:ascii="Times New Roman" w:hAnsi="Times New Roman" w:cs="Times New Roman"/>
                <w:color w:val="000000" w:themeColor="text1"/>
                <w:sz w:val="24"/>
                <w:szCs w:val="24"/>
              </w:rPr>
              <w:t>пребывания,</w:t>
            </w:r>
            <w:r w:rsidR="0029202F" w:rsidRPr="00957598">
              <w:rPr>
                <w:rFonts w:ascii="Times New Roman" w:hAnsi="Times New Roman" w:cs="Times New Roman"/>
                <w:color w:val="000000" w:themeColor="text1"/>
                <w:sz w:val="24"/>
                <w:szCs w:val="24"/>
              </w:rPr>
              <w:t xml:space="preserve"> обучающихся в школе</w:t>
            </w:r>
          </w:p>
          <w:p w:rsidR="0029202F" w:rsidRPr="00957598" w:rsidRDefault="002C3D23" w:rsidP="0063274B">
            <w:pPr>
              <w:spacing w:after="0" w:line="288"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3.1.7</w:t>
            </w:r>
            <w:r w:rsidR="0029202F" w:rsidRPr="00957598">
              <w:rPr>
                <w:rFonts w:ascii="Times New Roman" w:hAnsi="Times New Roman" w:cs="Times New Roman"/>
                <w:color w:val="000000" w:themeColor="text1"/>
                <w:sz w:val="24"/>
                <w:szCs w:val="24"/>
              </w:rPr>
              <w:t>. При организации питьевого режима соблюдаются правила и нормативы, установленные </w:t>
            </w:r>
            <w:hyperlink r:id="rId21" w:anchor="/document/99/566276706/" w:history="1">
              <w:r w:rsidR="0029202F" w:rsidRPr="00957598">
                <w:rPr>
                  <w:rStyle w:val="a3"/>
                  <w:rFonts w:ascii="Times New Roman" w:hAnsi="Times New Roman" w:cs="Times New Roman"/>
                  <w:color w:val="000000" w:themeColor="text1"/>
                  <w:sz w:val="24"/>
                  <w:szCs w:val="24"/>
                </w:rPr>
                <w:t>СанПиН 2.3/2.4.3590-20</w:t>
              </w:r>
            </w:hyperlink>
            <w:r w:rsidR="0029202F" w:rsidRPr="00957598">
              <w:rPr>
                <w:rFonts w:ascii="Times New Roman" w:hAnsi="Times New Roman" w:cs="Times New Roman"/>
                <w:color w:val="000000" w:themeColor="text1"/>
                <w:sz w:val="24"/>
                <w:szCs w:val="24"/>
              </w:rPr>
              <w:t>.</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4. Финансовое обеспечение</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4.1. Питание обучающихся школы осуществляется за счет средств:</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федерального, регионального и местного бюджетов;</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родителей (законных представителей) обучающихся, предоставленных на питание детей (далее – родительская плата);</w:t>
            </w:r>
          </w:p>
          <w:p w:rsidR="0029202F" w:rsidRPr="00957598" w:rsidRDefault="00721C40" w:rsidP="0063274B">
            <w:pPr>
              <w:spacing w:after="0" w:line="288"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r w:rsidR="0029202F" w:rsidRPr="0095759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sidR="0029202F" w:rsidRPr="00957598">
              <w:rPr>
                <w:rFonts w:ascii="Times New Roman" w:hAnsi="Times New Roman" w:cs="Times New Roman"/>
                <w:color w:val="000000" w:themeColor="text1"/>
                <w:sz w:val="24"/>
                <w:szCs w:val="24"/>
              </w:rPr>
              <w:t xml:space="preserve"> Питание за счет средств областного и местного бюджетов</w:t>
            </w:r>
          </w:p>
          <w:p w:rsidR="0029202F" w:rsidRPr="00957598" w:rsidRDefault="00721C40" w:rsidP="0063274B">
            <w:pPr>
              <w:spacing w:after="0" w:line="288"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4.1.2</w:t>
            </w:r>
            <w:r w:rsidR="0029202F" w:rsidRPr="00957598">
              <w:rPr>
                <w:rFonts w:ascii="Times New Roman" w:hAnsi="Times New Roman" w:cs="Times New Roman"/>
                <w:color w:val="000000" w:themeColor="text1"/>
                <w:sz w:val="24"/>
                <w:szCs w:val="24"/>
              </w:rPr>
              <w:t>. Бюджетные средства </w:t>
            </w:r>
            <w:r w:rsidR="00AB7848" w:rsidRPr="00957598">
              <w:rPr>
                <w:rFonts w:ascii="Times New Roman" w:hAnsi="Times New Roman" w:cs="Times New Roman"/>
                <w:color w:val="000000" w:themeColor="text1"/>
                <w:sz w:val="24"/>
                <w:szCs w:val="24"/>
              </w:rPr>
              <w:t xml:space="preserve"> </w:t>
            </w:r>
            <w:r w:rsidR="0029202F" w:rsidRPr="00957598">
              <w:rPr>
                <w:rFonts w:ascii="Times New Roman" w:hAnsi="Times New Roman" w:cs="Times New Roman"/>
                <w:color w:val="000000" w:themeColor="text1"/>
                <w:sz w:val="24"/>
                <w:szCs w:val="24"/>
              </w:rPr>
              <w:t> </w:t>
            </w:r>
            <w:r w:rsidR="00AB7848" w:rsidRPr="00957598">
              <w:rPr>
                <w:rFonts w:ascii="Times New Roman" w:hAnsi="Times New Roman" w:cs="Times New Roman"/>
                <w:color w:val="000000" w:themeColor="text1"/>
                <w:sz w:val="24"/>
                <w:szCs w:val="24"/>
              </w:rPr>
              <w:t xml:space="preserve"> </w:t>
            </w:r>
            <w:r w:rsidR="0029202F" w:rsidRPr="00957598">
              <w:rPr>
                <w:rFonts w:ascii="Times New Roman" w:hAnsi="Times New Roman" w:cs="Times New Roman"/>
                <w:color w:val="000000" w:themeColor="text1"/>
                <w:sz w:val="24"/>
                <w:szCs w:val="24"/>
              </w:rPr>
              <w:t>на обеспечение горячим питанием обучающихся выделяются в качестве меры социальной поддержки обучающимся из льготных категорий, перечисленных в </w:t>
            </w:r>
            <w:hyperlink r:id="rId22" w:anchor="/document/118/57930/dfas41gard/" w:history="1">
              <w:r w:rsidR="0029202F" w:rsidRPr="00957598">
                <w:rPr>
                  <w:rStyle w:val="a3"/>
                  <w:rFonts w:ascii="Times New Roman" w:hAnsi="Times New Roman" w:cs="Times New Roman"/>
                  <w:color w:val="000000" w:themeColor="text1"/>
                  <w:sz w:val="24"/>
                  <w:szCs w:val="24"/>
                </w:rPr>
                <w:t>пунктах 5.2–5.3</w:t>
              </w:r>
            </w:hyperlink>
            <w:r w:rsidR="0029202F" w:rsidRPr="00957598">
              <w:rPr>
                <w:rFonts w:ascii="Times New Roman" w:hAnsi="Times New Roman" w:cs="Times New Roman"/>
                <w:color w:val="000000" w:themeColor="text1"/>
                <w:sz w:val="24"/>
                <w:szCs w:val="24"/>
              </w:rPr>
              <w:t> настоящего Положения. </w:t>
            </w:r>
          </w:p>
          <w:p w:rsidR="0029202F" w:rsidRPr="00957598" w:rsidRDefault="00721C40" w:rsidP="0063274B">
            <w:pPr>
              <w:spacing w:after="0" w:line="288"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4.1.3.</w:t>
            </w:r>
            <w:r w:rsidR="0029202F" w:rsidRPr="00957598">
              <w:rPr>
                <w:rFonts w:ascii="Times New Roman" w:hAnsi="Times New Roman" w:cs="Times New Roman"/>
                <w:color w:val="000000" w:themeColor="text1"/>
                <w:sz w:val="24"/>
                <w:szCs w:val="24"/>
              </w:rPr>
              <w:t xml:space="preserve"> Питание за счет средств областного и местного бюджета предоставляется обучающимся в порядке, установленном разделом 5 настоящего Положения.</w:t>
            </w:r>
          </w:p>
          <w:p w:rsidR="0029202F" w:rsidRPr="00957598" w:rsidRDefault="00721C40" w:rsidP="0063274B">
            <w:pPr>
              <w:spacing w:after="0" w:line="288"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4.1.4</w:t>
            </w:r>
            <w:r w:rsidR="0029202F" w:rsidRPr="00957598">
              <w:rPr>
                <w:rFonts w:ascii="Times New Roman" w:hAnsi="Times New Roman" w:cs="Times New Roman"/>
                <w:color w:val="000000" w:themeColor="text1"/>
                <w:sz w:val="24"/>
                <w:szCs w:val="24"/>
              </w:rPr>
              <w:t>. 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распорядительным актом органа власти стоимости одного дня питания.</w:t>
            </w:r>
          </w:p>
          <w:p w:rsidR="0029202F" w:rsidRPr="00957598" w:rsidRDefault="00721C40" w:rsidP="0063274B">
            <w:pPr>
              <w:spacing w:after="0" w:line="288"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r w:rsidR="0029202F" w:rsidRPr="00957598">
              <w:rPr>
                <w:rFonts w:ascii="Times New Roman" w:hAnsi="Times New Roman" w:cs="Times New Roman"/>
                <w:color w:val="000000" w:themeColor="text1"/>
                <w:sz w:val="24"/>
                <w:szCs w:val="24"/>
              </w:rPr>
              <w:t>. Питание за счет средств родительской платы</w:t>
            </w:r>
          </w:p>
          <w:p w:rsidR="0029202F" w:rsidRPr="00957598" w:rsidRDefault="00721C40" w:rsidP="0063274B">
            <w:pPr>
              <w:spacing w:after="0" w:line="288"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r w:rsidR="0029202F" w:rsidRPr="00957598">
              <w:rPr>
                <w:rFonts w:ascii="Times New Roman" w:hAnsi="Times New Roman" w:cs="Times New Roman"/>
                <w:color w:val="000000" w:themeColor="text1"/>
                <w:sz w:val="24"/>
                <w:szCs w:val="24"/>
              </w:rPr>
              <w:t>.1. Горячее питание обучающихся за счет родительской платы производится на основании:</w:t>
            </w:r>
          </w:p>
          <w:p w:rsidR="0029202F" w:rsidRPr="00721C40" w:rsidRDefault="00B638F0" w:rsidP="00721C40">
            <w:pPr>
              <w:pStyle w:val="a4"/>
              <w:numPr>
                <w:ilvl w:val="0"/>
                <w:numId w:val="37"/>
              </w:numPr>
              <w:spacing w:after="0" w:line="288" w:lineRule="auto"/>
              <w:rPr>
                <w:rFonts w:ascii="Times New Roman" w:hAnsi="Times New Roman" w:cs="Times New Roman"/>
                <w:color w:val="000000" w:themeColor="text1"/>
                <w:sz w:val="24"/>
                <w:szCs w:val="24"/>
              </w:rPr>
            </w:pPr>
            <w:r w:rsidRPr="00721C40">
              <w:rPr>
                <w:rFonts w:ascii="Times New Roman" w:hAnsi="Times New Roman" w:cs="Times New Roman"/>
                <w:color w:val="000000" w:themeColor="text1"/>
                <w:sz w:val="24"/>
                <w:szCs w:val="24"/>
              </w:rPr>
              <w:t xml:space="preserve">Согласие </w:t>
            </w:r>
            <w:r w:rsidR="0029202F" w:rsidRPr="00721C40">
              <w:rPr>
                <w:rFonts w:ascii="Times New Roman" w:hAnsi="Times New Roman" w:cs="Times New Roman"/>
                <w:color w:val="000000" w:themeColor="text1"/>
                <w:sz w:val="24"/>
                <w:szCs w:val="24"/>
              </w:rPr>
              <w:t xml:space="preserve"> одного из родителей (законных представителей) обучающегося, составленного им по форме, установленной в </w:t>
            </w:r>
            <w:r w:rsidR="002D7BA8">
              <w:rPr>
                <w:rFonts w:ascii="Times New Roman" w:hAnsi="Times New Roman" w:cs="Times New Roman"/>
                <w:sz w:val="24"/>
                <w:szCs w:val="24"/>
              </w:rPr>
              <w:t>приложении № 3</w:t>
            </w:r>
            <w:r w:rsidR="0029202F" w:rsidRPr="00721C40">
              <w:rPr>
                <w:rFonts w:ascii="Times New Roman" w:hAnsi="Times New Roman" w:cs="Times New Roman"/>
                <w:color w:val="000000" w:themeColor="text1"/>
                <w:sz w:val="24"/>
                <w:szCs w:val="24"/>
              </w:rPr>
              <w:t> к настоящему Положению;</w:t>
            </w:r>
          </w:p>
          <w:p w:rsidR="0029202F" w:rsidRPr="00721C40" w:rsidRDefault="0029202F" w:rsidP="00721C40">
            <w:pPr>
              <w:pStyle w:val="a4"/>
              <w:numPr>
                <w:ilvl w:val="0"/>
                <w:numId w:val="37"/>
              </w:numPr>
              <w:spacing w:after="0" w:line="288" w:lineRule="auto"/>
              <w:rPr>
                <w:rFonts w:ascii="Times New Roman" w:hAnsi="Times New Roman" w:cs="Times New Roman"/>
                <w:color w:val="000000" w:themeColor="text1"/>
                <w:sz w:val="24"/>
                <w:szCs w:val="24"/>
              </w:rPr>
            </w:pPr>
            <w:r w:rsidRPr="00721C40">
              <w:rPr>
                <w:rFonts w:ascii="Times New Roman" w:hAnsi="Times New Roman" w:cs="Times New Roman"/>
                <w:color w:val="000000" w:themeColor="text1"/>
                <w:sz w:val="24"/>
                <w:szCs w:val="24"/>
              </w:rPr>
              <w:t>договора о предоставлении питания за счет родительской платы, заключенного между школой и одним из родителей (законным представителем) обучающегося.</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4</w:t>
            </w:r>
            <w:r w:rsidR="00721C40">
              <w:rPr>
                <w:rFonts w:ascii="Times New Roman" w:hAnsi="Times New Roman" w:cs="Times New Roman"/>
                <w:color w:val="000000" w:themeColor="text1"/>
                <w:sz w:val="24"/>
                <w:szCs w:val="24"/>
              </w:rPr>
              <w:t>.2.2</w:t>
            </w:r>
            <w:r w:rsidRPr="00957598">
              <w:rPr>
                <w:rFonts w:ascii="Times New Roman" w:hAnsi="Times New Roman" w:cs="Times New Roman"/>
                <w:color w:val="000000" w:themeColor="text1"/>
                <w:sz w:val="24"/>
                <w:szCs w:val="24"/>
              </w:rPr>
              <w:t xml:space="preserve"> Обучающемуся прекращается предоставление горячего платного питания в случаях, перечисленных в пункте 3.1.2 настоящего Положения.</w:t>
            </w:r>
          </w:p>
          <w:p w:rsidR="0029202F" w:rsidRPr="00957598" w:rsidRDefault="00721C40" w:rsidP="0063274B">
            <w:pPr>
              <w:spacing w:after="0" w:line="288"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4.2.3</w:t>
            </w:r>
            <w:r w:rsidR="0029202F" w:rsidRPr="00957598">
              <w:rPr>
                <w:rFonts w:ascii="Times New Roman" w:hAnsi="Times New Roman" w:cs="Times New Roman"/>
                <w:color w:val="000000" w:themeColor="text1"/>
                <w:sz w:val="24"/>
                <w:szCs w:val="24"/>
              </w:rPr>
              <w:t>. Сумма платежа на горячее питание обучающихся за месяц устанавливается дифференцированно с учетом учебных дней в месяце. Начисление родительской платы производится с учетом табеля учета получения питания обучающимися.</w:t>
            </w:r>
          </w:p>
          <w:p w:rsidR="0029202F" w:rsidRPr="00957598" w:rsidRDefault="00721C40" w:rsidP="0063274B">
            <w:pPr>
              <w:spacing w:after="0" w:line="288"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4.2.4</w:t>
            </w:r>
            <w:r w:rsidR="00A64E8C" w:rsidRPr="00957598">
              <w:rPr>
                <w:rFonts w:ascii="Times New Roman" w:hAnsi="Times New Roman" w:cs="Times New Roman"/>
                <w:color w:val="000000" w:themeColor="text1"/>
                <w:sz w:val="24"/>
                <w:szCs w:val="24"/>
              </w:rPr>
              <w:t xml:space="preserve"> Родители</w:t>
            </w:r>
            <w:r w:rsidR="0029202F" w:rsidRPr="00957598">
              <w:rPr>
                <w:rFonts w:ascii="Times New Roman" w:hAnsi="Times New Roman" w:cs="Times New Roman"/>
                <w:color w:val="000000" w:themeColor="text1"/>
                <w:sz w:val="24"/>
                <w:szCs w:val="24"/>
              </w:rPr>
              <w:t xml:space="preserve"> (законные представители) вносят плату путем перечисления через отделения банков на</w:t>
            </w:r>
            <w:r w:rsidR="00B638F0" w:rsidRPr="00957598">
              <w:rPr>
                <w:rFonts w:ascii="Times New Roman" w:hAnsi="Times New Roman" w:cs="Times New Roman"/>
                <w:color w:val="000000" w:themeColor="text1"/>
                <w:sz w:val="24"/>
                <w:szCs w:val="24"/>
              </w:rPr>
              <w:t xml:space="preserve"> </w:t>
            </w:r>
            <w:r w:rsidR="00A64E8C" w:rsidRPr="00957598">
              <w:rPr>
                <w:rFonts w:ascii="Times New Roman" w:hAnsi="Times New Roman" w:cs="Times New Roman"/>
                <w:color w:val="000000" w:themeColor="text1"/>
                <w:sz w:val="24"/>
                <w:szCs w:val="24"/>
              </w:rPr>
              <w:t>индивидуальный лицевой</w:t>
            </w:r>
            <w:r w:rsidR="00B638F0" w:rsidRPr="00957598">
              <w:rPr>
                <w:rFonts w:ascii="Times New Roman" w:hAnsi="Times New Roman" w:cs="Times New Roman"/>
                <w:color w:val="000000" w:themeColor="text1"/>
                <w:sz w:val="24"/>
                <w:szCs w:val="24"/>
              </w:rPr>
              <w:t xml:space="preserve"> счет </w:t>
            </w:r>
            <w:r w:rsidR="00A64E8C" w:rsidRPr="00957598">
              <w:rPr>
                <w:rFonts w:ascii="Times New Roman" w:hAnsi="Times New Roman" w:cs="Times New Roman"/>
                <w:color w:val="000000" w:themeColor="text1"/>
                <w:sz w:val="24"/>
                <w:szCs w:val="24"/>
              </w:rPr>
              <w:t>ребенка, в</w:t>
            </w:r>
            <w:r w:rsidR="00734CF0">
              <w:rPr>
                <w:rFonts w:ascii="Times New Roman" w:hAnsi="Times New Roman" w:cs="Times New Roman"/>
                <w:color w:val="000000" w:themeColor="text1"/>
                <w:sz w:val="24"/>
                <w:szCs w:val="24"/>
              </w:rPr>
              <w:t xml:space="preserve"> течении трех</w:t>
            </w:r>
            <w:r w:rsidR="00400E68" w:rsidRPr="00957598">
              <w:rPr>
                <w:rFonts w:ascii="Times New Roman" w:hAnsi="Times New Roman" w:cs="Times New Roman"/>
                <w:color w:val="000000" w:themeColor="text1"/>
                <w:sz w:val="24"/>
                <w:szCs w:val="24"/>
              </w:rPr>
              <w:t xml:space="preserve"> дней</w:t>
            </w:r>
            <w:r w:rsidR="00734CF0">
              <w:rPr>
                <w:rFonts w:ascii="Times New Roman" w:hAnsi="Times New Roman" w:cs="Times New Roman"/>
                <w:color w:val="000000" w:themeColor="text1"/>
                <w:sz w:val="24"/>
                <w:szCs w:val="24"/>
              </w:rPr>
              <w:t xml:space="preserve"> до</w:t>
            </w:r>
            <w:r w:rsidR="00400E68" w:rsidRPr="00957598">
              <w:rPr>
                <w:rFonts w:ascii="Times New Roman" w:hAnsi="Times New Roman" w:cs="Times New Roman"/>
                <w:color w:val="000000" w:themeColor="text1"/>
                <w:sz w:val="24"/>
                <w:szCs w:val="24"/>
              </w:rPr>
              <w:t xml:space="preserve"> начала месяца</w:t>
            </w:r>
            <w:r w:rsidR="0029202F" w:rsidRPr="00957598">
              <w:rPr>
                <w:rFonts w:ascii="Times New Roman" w:hAnsi="Times New Roman" w:cs="Times New Roman"/>
                <w:color w:val="000000" w:themeColor="text1"/>
                <w:sz w:val="24"/>
                <w:szCs w:val="24"/>
              </w:rPr>
              <w:t>.</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4.</w:t>
            </w:r>
            <w:r w:rsidR="00721C40">
              <w:rPr>
                <w:rFonts w:ascii="Times New Roman" w:hAnsi="Times New Roman" w:cs="Times New Roman"/>
                <w:color w:val="000000" w:themeColor="text1"/>
                <w:sz w:val="24"/>
                <w:szCs w:val="24"/>
              </w:rPr>
              <w:t>2.5</w:t>
            </w:r>
            <w:r w:rsidRPr="00957598">
              <w:rPr>
                <w:rFonts w:ascii="Times New Roman" w:hAnsi="Times New Roman" w:cs="Times New Roman"/>
                <w:color w:val="000000" w:themeColor="text1"/>
                <w:sz w:val="24"/>
                <w:szCs w:val="24"/>
              </w:rPr>
              <w:t>. О непосещении обучающимся школы родители (законные представители) ребенка обязаны сообщить классному руководителю. Сообщение должно поступить заблаговременно, то есть до наступления дня отсутствия обучающегося.</w:t>
            </w:r>
          </w:p>
          <w:p w:rsidR="00B638F0" w:rsidRPr="00957598" w:rsidRDefault="00721C40" w:rsidP="0063274B">
            <w:pPr>
              <w:spacing w:after="0" w:line="288"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4.2.6</w:t>
            </w:r>
            <w:r w:rsidR="0029202F" w:rsidRPr="00957598">
              <w:rPr>
                <w:rFonts w:ascii="Times New Roman" w:hAnsi="Times New Roman" w:cs="Times New Roman"/>
                <w:color w:val="000000" w:themeColor="text1"/>
                <w:sz w:val="24"/>
                <w:szCs w:val="24"/>
              </w:rPr>
              <w:t xml:space="preserve">. При отсутствии обучающегося по уважительным причинам (при условии своевременного предупреждения классного руководителя о таком отсутствии) обучающийся снимается с горячего питания. </w:t>
            </w:r>
          </w:p>
          <w:p w:rsidR="0029202F" w:rsidRPr="00957598" w:rsidRDefault="00B638F0" w:rsidP="00B638F0">
            <w:pPr>
              <w:spacing w:after="0" w:line="288" w:lineRule="auto"/>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 xml:space="preserve">               </w:t>
            </w:r>
            <w:r w:rsidR="0029202F" w:rsidRPr="00957598">
              <w:rPr>
                <w:rFonts w:ascii="Times New Roman" w:hAnsi="Times New Roman" w:cs="Times New Roman"/>
                <w:color w:val="000000" w:themeColor="text1"/>
                <w:sz w:val="24"/>
                <w:szCs w:val="24"/>
              </w:rPr>
              <w:t>5. Меры социальной поддержки</w:t>
            </w:r>
          </w:p>
          <w:p w:rsidR="0029202F" w:rsidRPr="00957598" w:rsidRDefault="007D33BD" w:rsidP="007D33BD">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5.1</w:t>
            </w:r>
            <w:r w:rsidR="0029202F" w:rsidRPr="00957598">
              <w:rPr>
                <w:rFonts w:ascii="Times New Roman" w:hAnsi="Times New Roman" w:cs="Times New Roman"/>
                <w:color w:val="000000" w:themeColor="text1"/>
                <w:sz w:val="24"/>
                <w:szCs w:val="24"/>
              </w:rPr>
              <w:t xml:space="preserve"> Право на получение мер социальной поддержки по предоставлению горячего питания возникает у обучающихся, отнесенных к одной из категорий, указанных </w:t>
            </w:r>
            <w:r w:rsidR="0029202F" w:rsidRPr="00957598">
              <w:rPr>
                <w:rFonts w:ascii="Times New Roman" w:hAnsi="Times New Roman" w:cs="Times New Roman"/>
                <w:color w:val="000000" w:themeColor="text1"/>
                <w:sz w:val="24"/>
                <w:szCs w:val="24"/>
              </w:rPr>
              <w:lastRenderedPageBreak/>
              <w:t>в </w:t>
            </w:r>
            <w:hyperlink r:id="rId23" w:anchor="/document/118/57930/dfas41gard/" w:history="1">
              <w:r w:rsidR="0029202F" w:rsidRPr="00957598">
                <w:rPr>
                  <w:rStyle w:val="a3"/>
                  <w:rFonts w:ascii="Times New Roman" w:hAnsi="Times New Roman" w:cs="Times New Roman"/>
                  <w:color w:val="000000" w:themeColor="text1"/>
                  <w:sz w:val="24"/>
                  <w:szCs w:val="24"/>
                </w:rPr>
                <w:t>пунктах 5.2–5.3 </w:t>
              </w:r>
            </w:hyperlink>
            <w:r w:rsidR="0029202F" w:rsidRPr="00957598">
              <w:rPr>
                <w:rFonts w:ascii="Times New Roman" w:hAnsi="Times New Roman" w:cs="Times New Roman"/>
                <w:color w:val="000000" w:themeColor="text1"/>
                <w:sz w:val="24"/>
                <w:szCs w:val="24"/>
              </w:rPr>
              <w:t>настоящего Положения. При возникновении права на льготу по двум и более основаниям льготное питание предоставляется по одному основанию. Выбор льготы на питание осуществляет родитель (законный представитель) обучающегося. При изменении основания или утраты права на предоставление льгот родитель (законный представитель) обучающегося обязан в течение трех рабочих дней сообщить об этом представителю школы.</w:t>
            </w:r>
          </w:p>
          <w:p w:rsidR="00070D60" w:rsidRPr="00957598" w:rsidRDefault="00070D60" w:rsidP="00070D60">
            <w:pPr>
              <w:overflowPunct w:val="0"/>
              <w:autoSpaceDE w:val="0"/>
              <w:autoSpaceDN w:val="0"/>
              <w:adjustRightInd w:val="0"/>
              <w:ind w:firstLine="567"/>
              <w:jc w:val="both"/>
              <w:rPr>
                <w:rFonts w:ascii="Times New Roman" w:eastAsia="Times New Roman" w:hAnsi="Times New Roman" w:cs="Times New Roman"/>
                <w:color w:val="000000" w:themeColor="text1"/>
                <w:sz w:val="24"/>
                <w:szCs w:val="24"/>
                <w:lang w:eastAsia="ru-RU"/>
              </w:rPr>
            </w:pPr>
            <w:r w:rsidRPr="00957598">
              <w:rPr>
                <w:rFonts w:ascii="Times New Roman" w:hAnsi="Times New Roman" w:cs="Times New Roman"/>
                <w:color w:val="000000" w:themeColor="text1"/>
                <w:sz w:val="24"/>
                <w:szCs w:val="24"/>
              </w:rPr>
              <w:t xml:space="preserve">  </w:t>
            </w:r>
            <w:r w:rsidR="00721C40">
              <w:rPr>
                <w:rFonts w:ascii="Times New Roman" w:hAnsi="Times New Roman" w:cs="Times New Roman"/>
                <w:color w:val="000000" w:themeColor="text1"/>
                <w:sz w:val="24"/>
                <w:szCs w:val="24"/>
              </w:rPr>
              <w:t>5.1.1</w:t>
            </w:r>
            <w:r w:rsidR="0029202F" w:rsidRPr="00957598">
              <w:rPr>
                <w:rFonts w:ascii="Times New Roman" w:hAnsi="Times New Roman" w:cs="Times New Roman"/>
                <w:color w:val="000000" w:themeColor="text1"/>
                <w:sz w:val="24"/>
                <w:szCs w:val="24"/>
              </w:rPr>
              <w:t xml:space="preserve">. </w:t>
            </w:r>
            <w:r w:rsidRPr="00957598">
              <w:rPr>
                <w:rFonts w:ascii="Times New Roman" w:eastAsia="Times New Roman" w:hAnsi="Times New Roman" w:cs="Times New Roman"/>
                <w:color w:val="000000" w:themeColor="text1"/>
                <w:sz w:val="24"/>
                <w:szCs w:val="24"/>
                <w:lang w:eastAsia="ru-RU"/>
              </w:rPr>
              <w:t>Дети 1- 4 классов –  бесплатное горячее питание 1 раз в день, для обучающихся в первую смену горячие завтраки</w:t>
            </w:r>
            <w:r w:rsidR="00734CF0">
              <w:rPr>
                <w:rFonts w:ascii="Times New Roman" w:eastAsia="Times New Roman" w:hAnsi="Times New Roman" w:cs="Times New Roman"/>
                <w:color w:val="000000" w:themeColor="text1"/>
                <w:sz w:val="24"/>
                <w:szCs w:val="24"/>
                <w:lang w:eastAsia="ru-RU"/>
              </w:rPr>
              <w:t xml:space="preserve">  из расчета  66 </w:t>
            </w:r>
            <w:r w:rsidRPr="00957598">
              <w:rPr>
                <w:rFonts w:ascii="Times New Roman" w:eastAsia="Times New Roman" w:hAnsi="Times New Roman" w:cs="Times New Roman"/>
                <w:color w:val="000000" w:themeColor="text1"/>
                <w:sz w:val="24"/>
                <w:szCs w:val="24"/>
                <w:lang w:eastAsia="ru-RU"/>
              </w:rPr>
              <w:t>рублей на одного ребенка в день;</w:t>
            </w:r>
          </w:p>
          <w:p w:rsidR="00070D60" w:rsidRPr="00070D60" w:rsidRDefault="00070D60" w:rsidP="00070D60">
            <w:pPr>
              <w:overflowPunct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070D60">
              <w:rPr>
                <w:rFonts w:ascii="Times New Roman" w:eastAsia="Times New Roman" w:hAnsi="Times New Roman" w:cs="Times New Roman"/>
                <w:color w:val="000000" w:themeColor="text1"/>
                <w:sz w:val="24"/>
                <w:szCs w:val="24"/>
                <w:lang w:eastAsia="ru-RU"/>
              </w:rPr>
              <w:t>Основание: Постановление Правительства Российской Федерации от 20 июня 2020г «О внесении изменений в государственную программу Российской Федерации «Развитие образования».</w:t>
            </w:r>
          </w:p>
          <w:p w:rsidR="00070D60" w:rsidRPr="00070D60" w:rsidRDefault="00721C40" w:rsidP="00070D60">
            <w:pPr>
              <w:overflowPunct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5.1.2</w:t>
            </w:r>
            <w:r w:rsidR="00070D60" w:rsidRPr="00070D60">
              <w:rPr>
                <w:rFonts w:ascii="Times New Roman" w:eastAsia="Times New Roman" w:hAnsi="Times New Roman" w:cs="Times New Roman"/>
                <w:color w:val="000000" w:themeColor="text1"/>
                <w:sz w:val="24"/>
                <w:szCs w:val="24"/>
                <w:lang w:eastAsia="ru-RU"/>
              </w:rPr>
              <w:t>. Д</w:t>
            </w:r>
            <w:r w:rsidR="00070D60" w:rsidRPr="00957598">
              <w:rPr>
                <w:rFonts w:ascii="Times New Roman" w:eastAsia="Times New Roman" w:hAnsi="Times New Roman" w:cs="Times New Roman"/>
                <w:color w:val="000000" w:themeColor="text1"/>
                <w:sz w:val="24"/>
                <w:szCs w:val="24"/>
                <w:lang w:eastAsia="ru-RU"/>
              </w:rPr>
              <w:t>ети</w:t>
            </w:r>
            <w:r w:rsidR="00070D60" w:rsidRPr="00070D60">
              <w:rPr>
                <w:rFonts w:ascii="Times New Roman" w:eastAsia="Times New Roman" w:hAnsi="Times New Roman" w:cs="Times New Roman"/>
                <w:color w:val="000000" w:themeColor="text1"/>
                <w:sz w:val="24"/>
                <w:szCs w:val="24"/>
                <w:lang w:eastAsia="ru-RU"/>
              </w:rPr>
              <w:t xml:space="preserve"> из многодетных малообеспеченных семей - бесплатное горячее питание 1 раз в день, из расчета 50 рублей на 1 ребенка. </w:t>
            </w:r>
          </w:p>
          <w:p w:rsidR="00070D60" w:rsidRPr="00070D60" w:rsidRDefault="00070D60" w:rsidP="00070D60">
            <w:pPr>
              <w:overflowPunct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070D60">
              <w:rPr>
                <w:rFonts w:ascii="Times New Roman" w:eastAsia="Times New Roman" w:hAnsi="Times New Roman" w:cs="Times New Roman"/>
                <w:color w:val="000000" w:themeColor="text1"/>
                <w:sz w:val="24"/>
                <w:szCs w:val="24"/>
                <w:lang w:eastAsia="ru-RU"/>
              </w:rPr>
              <w:t>Основание: Постановление Коллегии Администрации Кемеровской области от 28.12.2012 г. № 585 «О внесении изменений в постановление Коллегии Администрации Кемеровской области от 22.06.2006г. № 53 «О реализации Закона Кемеровской области от 14.11.2005г. № 123-ОЗ «О мерах социальной поддержки многодетных семей в Кемеровской области».</w:t>
            </w:r>
          </w:p>
          <w:p w:rsidR="00070D60" w:rsidRPr="00070D60" w:rsidRDefault="00070D60" w:rsidP="00070D60">
            <w:pPr>
              <w:overflowPunct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57598">
              <w:rPr>
                <w:rFonts w:ascii="Times New Roman" w:eastAsia="Times New Roman" w:hAnsi="Times New Roman" w:cs="Times New Roman"/>
                <w:color w:val="000000" w:themeColor="text1"/>
                <w:sz w:val="24"/>
                <w:szCs w:val="24"/>
                <w:lang w:eastAsia="ru-RU"/>
              </w:rPr>
              <w:t>5</w:t>
            </w:r>
            <w:r w:rsidRPr="00070D60">
              <w:rPr>
                <w:rFonts w:ascii="Times New Roman" w:eastAsia="Times New Roman" w:hAnsi="Times New Roman" w:cs="Times New Roman"/>
                <w:color w:val="000000" w:themeColor="text1"/>
                <w:sz w:val="24"/>
                <w:szCs w:val="24"/>
                <w:lang w:eastAsia="ru-RU"/>
              </w:rPr>
              <w:t>.</w:t>
            </w:r>
            <w:r w:rsidR="00721C40">
              <w:rPr>
                <w:rFonts w:ascii="Times New Roman" w:eastAsia="Times New Roman" w:hAnsi="Times New Roman" w:cs="Times New Roman"/>
                <w:color w:val="000000" w:themeColor="text1"/>
                <w:sz w:val="24"/>
                <w:szCs w:val="24"/>
                <w:lang w:eastAsia="ru-RU"/>
              </w:rPr>
              <w:t>1</w:t>
            </w:r>
            <w:r w:rsidRPr="00957598">
              <w:rPr>
                <w:rFonts w:ascii="Times New Roman" w:eastAsia="Times New Roman" w:hAnsi="Times New Roman" w:cs="Times New Roman"/>
                <w:color w:val="000000" w:themeColor="text1"/>
                <w:sz w:val="24"/>
                <w:szCs w:val="24"/>
                <w:lang w:eastAsia="ru-RU"/>
              </w:rPr>
              <w:t xml:space="preserve">. </w:t>
            </w:r>
            <w:r w:rsidR="00721C40">
              <w:rPr>
                <w:rFonts w:ascii="Times New Roman" w:eastAsia="Times New Roman" w:hAnsi="Times New Roman" w:cs="Times New Roman"/>
                <w:color w:val="000000" w:themeColor="text1"/>
                <w:sz w:val="24"/>
                <w:szCs w:val="24"/>
                <w:lang w:eastAsia="ru-RU"/>
              </w:rPr>
              <w:t>3</w:t>
            </w:r>
            <w:r w:rsidRPr="00070D60">
              <w:rPr>
                <w:rFonts w:ascii="Times New Roman" w:eastAsia="Times New Roman" w:hAnsi="Times New Roman" w:cs="Times New Roman"/>
                <w:color w:val="000000" w:themeColor="text1"/>
                <w:sz w:val="24"/>
                <w:szCs w:val="24"/>
                <w:lang w:eastAsia="ru-RU"/>
              </w:rPr>
              <w:t xml:space="preserve"> </w:t>
            </w:r>
            <w:r w:rsidR="00734CF0">
              <w:rPr>
                <w:rFonts w:ascii="Times New Roman" w:eastAsia="Times New Roman" w:hAnsi="Times New Roman" w:cs="Times New Roman"/>
                <w:color w:val="000000" w:themeColor="text1"/>
                <w:sz w:val="24"/>
                <w:szCs w:val="24"/>
                <w:lang w:eastAsia="ru-RU"/>
              </w:rPr>
              <w:t xml:space="preserve">Дети </w:t>
            </w:r>
            <w:r w:rsidRPr="00070D60">
              <w:rPr>
                <w:rFonts w:ascii="Times New Roman" w:eastAsia="Times New Roman" w:hAnsi="Times New Roman" w:cs="Times New Roman"/>
                <w:color w:val="000000" w:themeColor="text1"/>
                <w:sz w:val="24"/>
                <w:szCs w:val="24"/>
                <w:lang w:eastAsia="ru-RU"/>
              </w:rPr>
              <w:t xml:space="preserve">из малообеспеченных семей – бесплатное горячее питание 1 раз в день, из расчета 50 рублей в день на 1 ребенка. </w:t>
            </w:r>
          </w:p>
          <w:p w:rsidR="00070D60" w:rsidRPr="00070D60" w:rsidRDefault="00070D60" w:rsidP="00070D60">
            <w:pPr>
              <w:overflowPunct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57598">
              <w:rPr>
                <w:rFonts w:ascii="Times New Roman" w:eastAsia="Times New Roman" w:hAnsi="Times New Roman" w:cs="Times New Roman"/>
                <w:color w:val="000000" w:themeColor="text1"/>
                <w:sz w:val="24"/>
                <w:szCs w:val="24"/>
                <w:lang w:eastAsia="ru-RU"/>
              </w:rPr>
              <w:t>5</w:t>
            </w:r>
            <w:r w:rsidRPr="00070D60">
              <w:rPr>
                <w:rFonts w:ascii="Times New Roman" w:eastAsia="Times New Roman" w:hAnsi="Times New Roman" w:cs="Times New Roman"/>
                <w:color w:val="000000" w:themeColor="text1"/>
                <w:sz w:val="24"/>
                <w:szCs w:val="24"/>
                <w:lang w:eastAsia="ru-RU"/>
              </w:rPr>
              <w:t>.</w:t>
            </w:r>
            <w:r w:rsidR="00721C40">
              <w:rPr>
                <w:rFonts w:ascii="Times New Roman" w:eastAsia="Times New Roman" w:hAnsi="Times New Roman" w:cs="Times New Roman"/>
                <w:color w:val="000000" w:themeColor="text1"/>
                <w:sz w:val="24"/>
                <w:szCs w:val="24"/>
                <w:lang w:eastAsia="ru-RU"/>
              </w:rPr>
              <w:t>1</w:t>
            </w:r>
            <w:r w:rsidRPr="00957598">
              <w:rPr>
                <w:rFonts w:ascii="Times New Roman" w:eastAsia="Times New Roman" w:hAnsi="Times New Roman" w:cs="Times New Roman"/>
                <w:color w:val="000000" w:themeColor="text1"/>
                <w:sz w:val="24"/>
                <w:szCs w:val="24"/>
                <w:lang w:eastAsia="ru-RU"/>
              </w:rPr>
              <w:t>.</w:t>
            </w:r>
            <w:r w:rsidR="00721C40">
              <w:rPr>
                <w:rFonts w:ascii="Times New Roman" w:eastAsia="Times New Roman" w:hAnsi="Times New Roman" w:cs="Times New Roman"/>
                <w:color w:val="000000" w:themeColor="text1"/>
                <w:sz w:val="24"/>
                <w:szCs w:val="24"/>
                <w:lang w:eastAsia="ru-RU"/>
              </w:rPr>
              <w:t>4</w:t>
            </w:r>
            <w:r w:rsidRPr="00957598">
              <w:rPr>
                <w:rFonts w:ascii="Times New Roman" w:eastAsia="Times New Roman" w:hAnsi="Times New Roman" w:cs="Times New Roman"/>
                <w:color w:val="000000" w:themeColor="text1"/>
                <w:sz w:val="24"/>
                <w:szCs w:val="24"/>
                <w:lang w:eastAsia="ru-RU"/>
              </w:rPr>
              <w:t xml:space="preserve"> Дети</w:t>
            </w:r>
            <w:r w:rsidRPr="00070D60">
              <w:rPr>
                <w:rFonts w:ascii="Times New Roman" w:eastAsia="Times New Roman" w:hAnsi="Times New Roman" w:cs="Times New Roman"/>
                <w:color w:val="000000" w:themeColor="text1"/>
                <w:sz w:val="24"/>
                <w:szCs w:val="24"/>
                <w:lang w:eastAsia="ru-RU"/>
              </w:rPr>
              <w:t xml:space="preserve"> - ин</w:t>
            </w:r>
            <w:r w:rsidRPr="00957598">
              <w:rPr>
                <w:rFonts w:ascii="Times New Roman" w:eastAsia="Times New Roman" w:hAnsi="Times New Roman" w:cs="Times New Roman"/>
                <w:color w:val="000000" w:themeColor="text1"/>
                <w:sz w:val="24"/>
                <w:szCs w:val="24"/>
                <w:lang w:eastAsia="ru-RU"/>
              </w:rPr>
              <w:t>валиды</w:t>
            </w:r>
            <w:r w:rsidRPr="00070D60">
              <w:rPr>
                <w:rFonts w:ascii="Times New Roman" w:eastAsia="Times New Roman" w:hAnsi="Times New Roman" w:cs="Times New Roman"/>
                <w:color w:val="000000" w:themeColor="text1"/>
                <w:sz w:val="24"/>
                <w:szCs w:val="24"/>
                <w:lang w:eastAsia="ru-RU"/>
              </w:rPr>
              <w:t xml:space="preserve"> – бесплатное двухразовое питание, из расчета 100 рублей в день на одного ребенка.</w:t>
            </w:r>
          </w:p>
          <w:p w:rsidR="00734CF0" w:rsidRDefault="00070D60" w:rsidP="00734CF0">
            <w:pPr>
              <w:overflowPunct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070D60">
              <w:rPr>
                <w:rFonts w:ascii="Times New Roman" w:eastAsia="Times New Roman" w:hAnsi="Times New Roman" w:cs="Times New Roman"/>
                <w:color w:val="000000" w:themeColor="text1"/>
                <w:sz w:val="24"/>
                <w:szCs w:val="24"/>
                <w:lang w:eastAsia="ru-RU"/>
              </w:rPr>
              <w:t xml:space="preserve">Основание: Постановление Администрации Таштагольского муниципального района от 05 ноября 2019г. № 1411–п «Об утверждении порядка предоставления социальной поддержки детям из малообеспеченных семей и детям с ограниченными возможностями здоровья, обучающимся в муниципальных общеобразовательных учреждениях </w:t>
            </w:r>
            <w:r w:rsidR="00734CF0">
              <w:rPr>
                <w:rFonts w:ascii="Times New Roman" w:eastAsia="Times New Roman" w:hAnsi="Times New Roman" w:cs="Times New Roman"/>
                <w:color w:val="000000" w:themeColor="text1"/>
                <w:sz w:val="24"/>
                <w:szCs w:val="24"/>
                <w:lang w:eastAsia="ru-RU"/>
              </w:rPr>
              <w:t xml:space="preserve"> </w:t>
            </w:r>
            <w:r w:rsidRPr="00070D60">
              <w:rPr>
                <w:rFonts w:ascii="Times New Roman" w:eastAsia="Times New Roman" w:hAnsi="Times New Roman" w:cs="Times New Roman"/>
                <w:color w:val="000000" w:themeColor="text1"/>
                <w:sz w:val="24"/>
                <w:szCs w:val="24"/>
                <w:lang w:eastAsia="ru-RU"/>
              </w:rPr>
              <w:t>Таштаго</w:t>
            </w:r>
            <w:r w:rsidR="00734CF0">
              <w:rPr>
                <w:rFonts w:ascii="Times New Roman" w:eastAsia="Times New Roman" w:hAnsi="Times New Roman" w:cs="Times New Roman"/>
                <w:color w:val="000000" w:themeColor="text1"/>
                <w:sz w:val="24"/>
                <w:szCs w:val="24"/>
                <w:lang w:eastAsia="ru-RU"/>
              </w:rPr>
              <w:t>льского муниципального района».</w:t>
            </w:r>
          </w:p>
          <w:p w:rsidR="00070D60" w:rsidRPr="00070D60" w:rsidRDefault="00070D60" w:rsidP="00734CF0">
            <w:pPr>
              <w:overflowPunct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57598">
              <w:rPr>
                <w:rFonts w:ascii="Times New Roman" w:eastAsia="Times New Roman" w:hAnsi="Times New Roman" w:cs="Times New Roman"/>
                <w:color w:val="000000" w:themeColor="text1"/>
                <w:sz w:val="24"/>
                <w:szCs w:val="24"/>
                <w:lang w:eastAsia="ru-RU"/>
              </w:rPr>
              <w:t>5.</w:t>
            </w:r>
            <w:r w:rsidR="00721C40">
              <w:rPr>
                <w:rFonts w:ascii="Times New Roman" w:eastAsia="Times New Roman" w:hAnsi="Times New Roman" w:cs="Times New Roman"/>
                <w:color w:val="000000" w:themeColor="text1"/>
                <w:sz w:val="24"/>
                <w:szCs w:val="24"/>
                <w:lang w:eastAsia="ru-RU"/>
              </w:rPr>
              <w:t>1</w:t>
            </w:r>
            <w:r w:rsidR="005820AE">
              <w:rPr>
                <w:rFonts w:ascii="Times New Roman" w:eastAsia="Times New Roman" w:hAnsi="Times New Roman" w:cs="Times New Roman"/>
                <w:color w:val="000000" w:themeColor="text1"/>
                <w:sz w:val="24"/>
                <w:szCs w:val="24"/>
                <w:lang w:eastAsia="ru-RU"/>
              </w:rPr>
              <w:t>.</w:t>
            </w:r>
            <w:r w:rsidR="00721C40">
              <w:rPr>
                <w:rFonts w:ascii="Times New Roman" w:eastAsia="Times New Roman" w:hAnsi="Times New Roman" w:cs="Times New Roman"/>
                <w:color w:val="000000" w:themeColor="text1"/>
                <w:sz w:val="24"/>
                <w:szCs w:val="24"/>
                <w:lang w:eastAsia="ru-RU"/>
              </w:rPr>
              <w:t>5</w:t>
            </w:r>
            <w:r w:rsidRPr="00957598">
              <w:rPr>
                <w:rFonts w:ascii="Times New Roman" w:eastAsia="Times New Roman" w:hAnsi="Times New Roman" w:cs="Times New Roman"/>
                <w:color w:val="000000" w:themeColor="text1"/>
                <w:sz w:val="24"/>
                <w:szCs w:val="24"/>
                <w:lang w:eastAsia="ru-RU"/>
              </w:rPr>
              <w:t xml:space="preserve"> Дети</w:t>
            </w:r>
            <w:r w:rsidRPr="00070D60">
              <w:rPr>
                <w:rFonts w:ascii="Times New Roman" w:eastAsia="Times New Roman" w:hAnsi="Times New Roman" w:cs="Times New Roman"/>
                <w:color w:val="000000" w:themeColor="text1"/>
                <w:sz w:val="24"/>
                <w:szCs w:val="24"/>
                <w:lang w:eastAsia="ru-RU"/>
              </w:rPr>
              <w:t xml:space="preserve"> с ограниченными возможнос</w:t>
            </w:r>
            <w:r w:rsidRPr="00957598">
              <w:rPr>
                <w:rFonts w:ascii="Times New Roman" w:eastAsia="Times New Roman" w:hAnsi="Times New Roman" w:cs="Times New Roman"/>
                <w:color w:val="000000" w:themeColor="text1"/>
                <w:sz w:val="24"/>
                <w:szCs w:val="24"/>
                <w:lang w:eastAsia="ru-RU"/>
              </w:rPr>
              <w:t>тями здоровья (в том числе дети</w:t>
            </w:r>
            <w:r w:rsidRPr="00070D60">
              <w:rPr>
                <w:rFonts w:ascii="Times New Roman" w:eastAsia="Times New Roman" w:hAnsi="Times New Roman" w:cs="Times New Roman"/>
                <w:color w:val="000000" w:themeColor="text1"/>
                <w:sz w:val="24"/>
                <w:szCs w:val="24"/>
                <w:lang w:eastAsia="ru-RU"/>
              </w:rPr>
              <w:t xml:space="preserve"> – инвалид</w:t>
            </w:r>
            <w:r w:rsidRPr="00957598">
              <w:rPr>
                <w:rFonts w:ascii="Times New Roman" w:eastAsia="Times New Roman" w:hAnsi="Times New Roman" w:cs="Times New Roman"/>
                <w:color w:val="000000" w:themeColor="text1"/>
                <w:sz w:val="24"/>
                <w:szCs w:val="24"/>
                <w:lang w:eastAsia="ru-RU"/>
              </w:rPr>
              <w:t>ы</w:t>
            </w:r>
            <w:r w:rsidRPr="00070D60">
              <w:rPr>
                <w:rFonts w:ascii="Times New Roman" w:eastAsia="Times New Roman" w:hAnsi="Times New Roman" w:cs="Times New Roman"/>
                <w:color w:val="000000" w:themeColor="text1"/>
                <w:sz w:val="24"/>
                <w:szCs w:val="24"/>
                <w:lang w:eastAsia="ru-RU"/>
              </w:rPr>
              <w:t xml:space="preserve"> с ограниченными возможностями здоровья) – бесплатное двухразовое питание, из расчета 100 рублей в день на одного ребенка. </w:t>
            </w:r>
          </w:p>
          <w:p w:rsidR="00070D60" w:rsidRPr="00070D60" w:rsidRDefault="00070D60" w:rsidP="00070D60">
            <w:pPr>
              <w:overflowPunct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070D60">
              <w:rPr>
                <w:rFonts w:ascii="Times New Roman" w:eastAsia="Times New Roman" w:hAnsi="Times New Roman" w:cs="Times New Roman"/>
                <w:color w:val="000000" w:themeColor="text1"/>
                <w:sz w:val="24"/>
                <w:szCs w:val="24"/>
                <w:lang w:eastAsia="ru-RU"/>
              </w:rPr>
              <w:t xml:space="preserve">Основание: Постановление Правительства Кемеровской области – Кузбасса от 15 августа </w:t>
            </w:r>
            <w:smartTag w:uri="urn:schemas-microsoft-com:office:smarttags" w:element="metricconverter">
              <w:smartTagPr>
                <w:attr w:name="ProductID" w:val="2019 г"/>
              </w:smartTagPr>
              <w:r w:rsidRPr="00070D60">
                <w:rPr>
                  <w:rFonts w:ascii="Times New Roman" w:eastAsia="Times New Roman" w:hAnsi="Times New Roman" w:cs="Times New Roman"/>
                  <w:color w:val="000000" w:themeColor="text1"/>
                  <w:sz w:val="24"/>
                  <w:szCs w:val="24"/>
                  <w:lang w:eastAsia="ru-RU"/>
                </w:rPr>
                <w:t>2019 г</w:t>
              </w:r>
            </w:smartTag>
            <w:r w:rsidRPr="00070D60">
              <w:rPr>
                <w:rFonts w:ascii="Times New Roman" w:eastAsia="Times New Roman" w:hAnsi="Times New Roman" w:cs="Times New Roman"/>
                <w:color w:val="000000" w:themeColor="text1"/>
                <w:sz w:val="24"/>
                <w:szCs w:val="24"/>
                <w:lang w:eastAsia="ru-RU"/>
              </w:rPr>
              <w:t>. № 477 «О предоставлении и распределении субсидий из бюджета Кемеровской области бюджетам муниципальных образований Кемеровской области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w:t>
            </w:r>
          </w:p>
          <w:p w:rsidR="00070D60" w:rsidRPr="00070D60" w:rsidRDefault="00070D60" w:rsidP="00070D60">
            <w:pPr>
              <w:overflowPunct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57598">
              <w:rPr>
                <w:rFonts w:ascii="Times New Roman" w:eastAsia="Times New Roman" w:hAnsi="Times New Roman" w:cs="Times New Roman"/>
                <w:color w:val="000000" w:themeColor="text1"/>
                <w:sz w:val="24"/>
                <w:szCs w:val="24"/>
                <w:lang w:eastAsia="ru-RU"/>
              </w:rPr>
              <w:t>5</w:t>
            </w:r>
            <w:r w:rsidRPr="00070D60">
              <w:rPr>
                <w:rFonts w:ascii="Times New Roman" w:eastAsia="Times New Roman" w:hAnsi="Times New Roman" w:cs="Times New Roman"/>
                <w:color w:val="000000" w:themeColor="text1"/>
                <w:sz w:val="24"/>
                <w:szCs w:val="24"/>
                <w:lang w:eastAsia="ru-RU"/>
              </w:rPr>
              <w:t>.</w:t>
            </w:r>
            <w:r w:rsidR="00721C40">
              <w:rPr>
                <w:rFonts w:ascii="Times New Roman" w:eastAsia="Times New Roman" w:hAnsi="Times New Roman" w:cs="Times New Roman"/>
                <w:color w:val="000000" w:themeColor="text1"/>
                <w:sz w:val="24"/>
                <w:szCs w:val="24"/>
                <w:lang w:eastAsia="ru-RU"/>
              </w:rPr>
              <w:t>1</w:t>
            </w:r>
            <w:r w:rsidRPr="00070D60">
              <w:rPr>
                <w:rFonts w:ascii="Times New Roman" w:eastAsia="Times New Roman" w:hAnsi="Times New Roman" w:cs="Times New Roman"/>
                <w:color w:val="000000" w:themeColor="text1"/>
                <w:sz w:val="24"/>
                <w:szCs w:val="24"/>
                <w:lang w:eastAsia="ru-RU"/>
              </w:rPr>
              <w:t>.</w:t>
            </w:r>
            <w:r w:rsidR="005820AE">
              <w:rPr>
                <w:rFonts w:ascii="Times New Roman" w:eastAsia="Times New Roman" w:hAnsi="Times New Roman" w:cs="Times New Roman"/>
                <w:color w:val="000000" w:themeColor="text1"/>
                <w:sz w:val="24"/>
                <w:szCs w:val="24"/>
                <w:lang w:eastAsia="ru-RU"/>
              </w:rPr>
              <w:t>6</w:t>
            </w:r>
            <w:r w:rsidRPr="00070D60">
              <w:rPr>
                <w:rFonts w:ascii="Times New Roman" w:eastAsia="Times New Roman" w:hAnsi="Times New Roman" w:cs="Times New Roman"/>
                <w:color w:val="000000" w:themeColor="text1"/>
                <w:sz w:val="24"/>
                <w:szCs w:val="24"/>
                <w:lang w:eastAsia="ru-RU"/>
              </w:rPr>
              <w:t xml:space="preserve"> </w:t>
            </w:r>
            <w:r w:rsidRPr="00957598">
              <w:rPr>
                <w:rFonts w:ascii="Times New Roman" w:eastAsia="Times New Roman" w:hAnsi="Times New Roman" w:cs="Times New Roman"/>
                <w:color w:val="000000" w:themeColor="text1"/>
                <w:sz w:val="24"/>
                <w:szCs w:val="24"/>
                <w:lang w:eastAsia="ru-RU"/>
              </w:rPr>
              <w:t>Дети</w:t>
            </w:r>
            <w:r w:rsidRPr="00070D60">
              <w:rPr>
                <w:rFonts w:ascii="Times New Roman" w:eastAsia="Times New Roman" w:hAnsi="Times New Roman" w:cs="Times New Roman"/>
                <w:color w:val="000000" w:themeColor="text1"/>
                <w:sz w:val="24"/>
                <w:szCs w:val="24"/>
                <w:lang w:eastAsia="ru-RU"/>
              </w:rPr>
              <w:t xml:space="preserve"> с ограниченными возможностями здоровья, получающих образование на дому, в том числе с использованием дистанционных технологий – ежедневное бесплатное двухразовое питание в виде набора пищевых продуктов (сухого пайка), из расчета 100 рублей в день на 1 ребенка.</w:t>
            </w:r>
          </w:p>
          <w:p w:rsidR="00070D60" w:rsidRPr="00070D60" w:rsidRDefault="00070D60" w:rsidP="00070D60">
            <w:pPr>
              <w:overflowPunct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070D60">
              <w:rPr>
                <w:rFonts w:ascii="Times New Roman" w:eastAsia="Times New Roman" w:hAnsi="Times New Roman" w:cs="Times New Roman"/>
                <w:color w:val="000000" w:themeColor="text1"/>
                <w:sz w:val="24"/>
                <w:szCs w:val="24"/>
                <w:lang w:eastAsia="ru-RU"/>
              </w:rPr>
              <w:t xml:space="preserve">Основание: Постановление Администрации Таштагольского муниципального района от 30 декабря </w:t>
            </w:r>
            <w:smartTag w:uri="urn:schemas-microsoft-com:office:smarttags" w:element="metricconverter">
              <w:smartTagPr>
                <w:attr w:name="ProductID" w:val="2019 г"/>
              </w:smartTagPr>
              <w:r w:rsidRPr="00070D60">
                <w:rPr>
                  <w:rFonts w:ascii="Times New Roman" w:eastAsia="Times New Roman" w:hAnsi="Times New Roman" w:cs="Times New Roman"/>
                  <w:color w:val="000000" w:themeColor="text1"/>
                  <w:sz w:val="24"/>
                  <w:szCs w:val="24"/>
                  <w:lang w:eastAsia="ru-RU"/>
                </w:rPr>
                <w:t>2019 г</w:t>
              </w:r>
            </w:smartTag>
            <w:r w:rsidRPr="00070D60">
              <w:rPr>
                <w:rFonts w:ascii="Times New Roman" w:eastAsia="Times New Roman" w:hAnsi="Times New Roman" w:cs="Times New Roman"/>
                <w:color w:val="000000" w:themeColor="text1"/>
                <w:sz w:val="24"/>
                <w:szCs w:val="24"/>
                <w:lang w:eastAsia="ru-RU"/>
              </w:rPr>
              <w:t xml:space="preserve"> № 1673 –п «Об утверждении порядка обеспечения обучающихся с ограниченными возможностями здоровья, получающих образование на дому, в том числе с использованием дистанционных технологий, бесплатным питанием в виде набора пищевых продуктов (сухого пайка) на территории Таштагольского муниципального района».</w:t>
            </w:r>
          </w:p>
          <w:p w:rsidR="00070D60" w:rsidRPr="00070D60" w:rsidRDefault="00070D60" w:rsidP="00070D60">
            <w:pPr>
              <w:overflowPunct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070D60" w:rsidRPr="00070D60" w:rsidRDefault="005820AE" w:rsidP="00070D60">
            <w:pPr>
              <w:overflowPunct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5.1.7</w:t>
            </w:r>
            <w:r w:rsidR="00070D60" w:rsidRPr="00070D60">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Дети опекаемые, приемные</w:t>
            </w:r>
            <w:r w:rsidR="00070D60" w:rsidRPr="00070D60">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r w:rsidR="00070D60" w:rsidRPr="00070D60">
              <w:rPr>
                <w:rFonts w:ascii="Times New Roman" w:eastAsia="Times New Roman" w:hAnsi="Times New Roman" w:cs="Times New Roman"/>
                <w:color w:val="000000" w:themeColor="text1"/>
                <w:sz w:val="24"/>
                <w:szCs w:val="24"/>
                <w:lang w:eastAsia="ru-RU"/>
              </w:rPr>
              <w:t xml:space="preserve"> – бесплатное горячее питание 1 раз в день, из расчета 50 рублей на 1 ребенка. Для детей, воспитывающихся в приемных семьях 50 % оплачивается за счет средств приемного родителя (25 рублей). Для детей, </w:t>
            </w:r>
            <w:r w:rsidR="00070D60" w:rsidRPr="00070D60">
              <w:rPr>
                <w:rFonts w:ascii="Times New Roman" w:eastAsia="Times New Roman" w:hAnsi="Times New Roman" w:cs="Times New Roman"/>
                <w:color w:val="000000" w:themeColor="text1"/>
                <w:sz w:val="24"/>
                <w:szCs w:val="24"/>
                <w:lang w:eastAsia="ru-RU"/>
              </w:rPr>
              <w:lastRenderedPageBreak/>
              <w:t xml:space="preserve">воспитывающихся в опекунских семьях 30 %  из средств опекуна (15 рублей). </w:t>
            </w:r>
          </w:p>
          <w:p w:rsidR="00070D60" w:rsidRPr="00070D60" w:rsidRDefault="00070D60" w:rsidP="00070D60">
            <w:pPr>
              <w:overflowPunct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070D60">
              <w:rPr>
                <w:rFonts w:ascii="Times New Roman" w:eastAsia="Times New Roman" w:hAnsi="Times New Roman" w:cs="Times New Roman"/>
                <w:color w:val="000000" w:themeColor="text1"/>
                <w:sz w:val="24"/>
                <w:szCs w:val="24"/>
                <w:lang w:eastAsia="ru-RU"/>
              </w:rPr>
              <w:t>Основание: Постановление Администрации Таштагольского муниципального района от 20.10.2015г № 816-п «О внесении изменений в постановление администрации Таштагольского муниципального района от 04.02.2013г. № 89-п «О состоянии и перспективах реализации государственной политики в сфере защиты прав детей-сирот и детей, оставшихся без попечения родителей».</w:t>
            </w:r>
          </w:p>
          <w:p w:rsidR="00070D60" w:rsidRPr="00070D60" w:rsidRDefault="00070D60" w:rsidP="00070D60">
            <w:pPr>
              <w:overflowPunct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57598">
              <w:rPr>
                <w:rFonts w:ascii="Times New Roman" w:eastAsia="Times New Roman" w:hAnsi="Times New Roman" w:cs="Times New Roman"/>
                <w:color w:val="000000" w:themeColor="text1"/>
                <w:sz w:val="24"/>
                <w:szCs w:val="24"/>
                <w:lang w:eastAsia="ru-RU"/>
              </w:rPr>
              <w:t>5</w:t>
            </w:r>
            <w:r w:rsidRPr="00070D60">
              <w:rPr>
                <w:rFonts w:ascii="Times New Roman" w:eastAsia="Times New Roman" w:hAnsi="Times New Roman" w:cs="Times New Roman"/>
                <w:color w:val="000000" w:themeColor="text1"/>
                <w:sz w:val="24"/>
                <w:szCs w:val="24"/>
                <w:lang w:eastAsia="ru-RU"/>
              </w:rPr>
              <w:t>.</w:t>
            </w:r>
            <w:r w:rsidR="00721C40">
              <w:rPr>
                <w:rFonts w:ascii="Times New Roman" w:eastAsia="Times New Roman" w:hAnsi="Times New Roman" w:cs="Times New Roman"/>
                <w:color w:val="000000" w:themeColor="text1"/>
                <w:sz w:val="24"/>
                <w:szCs w:val="24"/>
                <w:lang w:eastAsia="ru-RU"/>
              </w:rPr>
              <w:t>1</w:t>
            </w:r>
            <w:r w:rsidRPr="00957598">
              <w:rPr>
                <w:rFonts w:ascii="Times New Roman" w:eastAsia="Times New Roman" w:hAnsi="Times New Roman" w:cs="Times New Roman"/>
                <w:color w:val="000000" w:themeColor="text1"/>
                <w:sz w:val="24"/>
                <w:szCs w:val="24"/>
                <w:lang w:eastAsia="ru-RU"/>
              </w:rPr>
              <w:t>.</w:t>
            </w:r>
            <w:r w:rsidR="00721C40">
              <w:rPr>
                <w:rFonts w:ascii="Times New Roman" w:eastAsia="Times New Roman" w:hAnsi="Times New Roman" w:cs="Times New Roman"/>
                <w:color w:val="000000" w:themeColor="text1"/>
                <w:sz w:val="24"/>
                <w:szCs w:val="24"/>
                <w:lang w:eastAsia="ru-RU"/>
              </w:rPr>
              <w:t>8</w:t>
            </w:r>
            <w:r w:rsidRPr="00957598">
              <w:rPr>
                <w:rFonts w:ascii="Times New Roman" w:eastAsia="Times New Roman" w:hAnsi="Times New Roman" w:cs="Times New Roman"/>
                <w:color w:val="000000" w:themeColor="text1"/>
                <w:sz w:val="24"/>
                <w:szCs w:val="24"/>
                <w:lang w:eastAsia="ru-RU"/>
              </w:rPr>
              <w:t xml:space="preserve"> Дети</w:t>
            </w:r>
            <w:r w:rsidRPr="00070D60">
              <w:rPr>
                <w:rFonts w:ascii="Times New Roman" w:eastAsia="Times New Roman" w:hAnsi="Times New Roman" w:cs="Times New Roman"/>
                <w:color w:val="000000" w:themeColor="text1"/>
                <w:sz w:val="24"/>
                <w:szCs w:val="24"/>
                <w:lang w:eastAsia="ru-RU"/>
              </w:rPr>
              <w:t>, питающихся за счет родительской платы – бесплатное горячее питание 1 раз в день, из расчета 50 рублей  на 1 ребенка.</w:t>
            </w:r>
          </w:p>
          <w:p w:rsidR="0029202F" w:rsidRPr="00957598" w:rsidRDefault="0029202F" w:rsidP="00070D60">
            <w:pPr>
              <w:spacing w:after="0" w:line="288" w:lineRule="auto"/>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 </w:t>
            </w:r>
            <w:r w:rsidR="00070D60" w:rsidRPr="00957598">
              <w:rPr>
                <w:rFonts w:ascii="Times New Roman" w:hAnsi="Times New Roman" w:cs="Times New Roman"/>
                <w:color w:val="000000" w:themeColor="text1"/>
                <w:sz w:val="24"/>
                <w:szCs w:val="24"/>
              </w:rPr>
              <w:t xml:space="preserve">         </w:t>
            </w:r>
            <w:r w:rsidR="00721C40">
              <w:rPr>
                <w:rFonts w:ascii="Times New Roman" w:hAnsi="Times New Roman" w:cs="Times New Roman"/>
                <w:color w:val="000000" w:themeColor="text1"/>
                <w:sz w:val="24"/>
                <w:szCs w:val="24"/>
              </w:rPr>
              <w:t>5.1.9</w:t>
            </w:r>
            <w:r w:rsidRPr="00957598">
              <w:rPr>
                <w:rFonts w:ascii="Times New Roman" w:hAnsi="Times New Roman" w:cs="Times New Roman"/>
                <w:color w:val="000000" w:themeColor="text1"/>
                <w:sz w:val="24"/>
                <w:szCs w:val="24"/>
              </w:rPr>
              <w:t>. Основанием для получения обучающимися мер социальной поддержки – горячего питания является ежегодное предоставление в школу:</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заявления одного из родителей (законных представителей) обучающегося, составленного по форме, установленной в </w:t>
            </w:r>
            <w:hyperlink r:id="rId24" w:anchor="/document/118/30683/" w:history="1">
              <w:r w:rsidRPr="00957598">
                <w:rPr>
                  <w:rStyle w:val="a3"/>
                  <w:rFonts w:ascii="Times New Roman" w:hAnsi="Times New Roman" w:cs="Times New Roman"/>
                  <w:color w:val="000000" w:themeColor="text1"/>
                  <w:sz w:val="24"/>
                  <w:szCs w:val="24"/>
                </w:rPr>
                <w:t>приложении № 2</w:t>
              </w:r>
            </w:hyperlink>
            <w:r w:rsidRPr="00957598">
              <w:rPr>
                <w:rFonts w:ascii="Times New Roman" w:hAnsi="Times New Roman" w:cs="Times New Roman"/>
                <w:color w:val="000000" w:themeColor="text1"/>
                <w:sz w:val="24"/>
                <w:szCs w:val="24"/>
              </w:rPr>
              <w:t> к настоящему Положению;</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документов, подтверждающих льготную категорию ребенка, представленных согласно списку, установленному в </w:t>
            </w:r>
            <w:hyperlink r:id="rId25" w:anchor="/document/118/57930/dfasy3mca1/" w:history="1">
              <w:r w:rsidRPr="00957598">
                <w:rPr>
                  <w:rStyle w:val="a3"/>
                  <w:rFonts w:ascii="Times New Roman" w:hAnsi="Times New Roman" w:cs="Times New Roman"/>
                  <w:color w:val="000000" w:themeColor="text1"/>
                  <w:sz w:val="24"/>
                  <w:szCs w:val="24"/>
                </w:rPr>
                <w:t>приложении № 1</w:t>
              </w:r>
            </w:hyperlink>
            <w:r w:rsidRPr="00957598">
              <w:rPr>
                <w:rFonts w:ascii="Times New Roman" w:hAnsi="Times New Roman" w:cs="Times New Roman"/>
                <w:color w:val="000000" w:themeColor="text1"/>
                <w:sz w:val="24"/>
                <w:szCs w:val="24"/>
              </w:rPr>
              <w:t> к настоящему Положению.</w:t>
            </w:r>
          </w:p>
          <w:p w:rsidR="0029202F" w:rsidRPr="00957598" w:rsidRDefault="00E537F7" w:rsidP="00E537F7">
            <w:pPr>
              <w:spacing w:after="0" w:line="288"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21C40">
              <w:rPr>
                <w:rFonts w:ascii="Times New Roman" w:hAnsi="Times New Roman" w:cs="Times New Roman"/>
                <w:color w:val="000000" w:themeColor="text1"/>
                <w:sz w:val="24"/>
                <w:szCs w:val="24"/>
              </w:rPr>
              <w:t>5.10.</w:t>
            </w:r>
            <w:r w:rsidR="005820AE">
              <w:rPr>
                <w:rFonts w:ascii="Times New Roman" w:hAnsi="Times New Roman" w:cs="Times New Roman"/>
                <w:color w:val="000000" w:themeColor="text1"/>
                <w:sz w:val="24"/>
                <w:szCs w:val="24"/>
              </w:rPr>
              <w:t xml:space="preserve"> </w:t>
            </w:r>
            <w:r w:rsidR="0029202F" w:rsidRPr="00957598">
              <w:rPr>
                <w:rFonts w:ascii="Times New Roman" w:hAnsi="Times New Roman" w:cs="Times New Roman"/>
                <w:color w:val="000000" w:themeColor="text1"/>
                <w:sz w:val="24"/>
                <w:szCs w:val="24"/>
              </w:rPr>
              <w:t xml:space="preserve">В случае </w:t>
            </w:r>
            <w:r w:rsidR="0050696F" w:rsidRPr="00957598">
              <w:rPr>
                <w:rFonts w:ascii="Times New Roman" w:hAnsi="Times New Roman" w:cs="Times New Roman"/>
                <w:color w:val="000000" w:themeColor="text1"/>
                <w:sz w:val="24"/>
                <w:szCs w:val="24"/>
              </w:rPr>
              <w:t>не обращения</w:t>
            </w:r>
            <w:r w:rsidR="0029202F" w:rsidRPr="00957598">
              <w:rPr>
                <w:rFonts w:ascii="Times New Roman" w:hAnsi="Times New Roman" w:cs="Times New Roman"/>
                <w:color w:val="000000" w:themeColor="text1"/>
                <w:sz w:val="24"/>
                <w:szCs w:val="24"/>
              </w:rPr>
              <w:t> родителя (законного представителя) за обеспечением обучающегося льготным горячим питанием такое питание указанному обучающемуся не предоставляется.</w:t>
            </w:r>
          </w:p>
          <w:p w:rsidR="0029202F" w:rsidRPr="00957598" w:rsidRDefault="00721C40" w:rsidP="0063274B">
            <w:pPr>
              <w:spacing w:after="0" w:line="288"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5.11</w:t>
            </w:r>
            <w:r w:rsidR="005820A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29202F" w:rsidRPr="00957598">
              <w:rPr>
                <w:rFonts w:ascii="Times New Roman" w:hAnsi="Times New Roman" w:cs="Times New Roman"/>
                <w:color w:val="000000" w:themeColor="text1"/>
                <w:sz w:val="24"/>
                <w:szCs w:val="24"/>
              </w:rPr>
              <w:t>Решение школы о предоставлении льготного горячего питания оформляется приказом директора школы. Право на получение льготного горячего питания у обучающегося наступает со следующего учебного дня и действует до окончания текущего учебного года</w:t>
            </w:r>
            <w:r w:rsidR="00B23143" w:rsidRPr="00957598">
              <w:rPr>
                <w:rFonts w:ascii="Times New Roman" w:hAnsi="Times New Roman" w:cs="Times New Roman"/>
                <w:color w:val="000000" w:themeColor="text1"/>
                <w:sz w:val="24"/>
                <w:szCs w:val="24"/>
              </w:rPr>
              <w:t>.</w:t>
            </w:r>
          </w:p>
          <w:p w:rsidR="0029202F" w:rsidRPr="005820AE" w:rsidRDefault="0050696F" w:rsidP="0050696F">
            <w:pPr>
              <w:spacing w:after="0" w:line="288" w:lineRule="auto"/>
              <w:ind w:firstLine="709"/>
              <w:rPr>
                <w:rFonts w:ascii="Times New Roman" w:hAnsi="Times New Roman" w:cs="Times New Roman"/>
                <w:b/>
                <w:color w:val="000000" w:themeColor="text1"/>
                <w:sz w:val="24"/>
                <w:szCs w:val="24"/>
              </w:rPr>
            </w:pPr>
            <w:r w:rsidRPr="005820AE">
              <w:rPr>
                <w:rFonts w:ascii="Times New Roman" w:hAnsi="Times New Roman" w:cs="Times New Roman"/>
                <w:b/>
                <w:color w:val="000000" w:themeColor="text1"/>
                <w:sz w:val="24"/>
                <w:szCs w:val="24"/>
              </w:rPr>
              <w:t>6.</w:t>
            </w:r>
            <w:r w:rsidR="0029202F" w:rsidRPr="005820AE">
              <w:rPr>
                <w:rFonts w:ascii="Times New Roman" w:hAnsi="Times New Roman" w:cs="Times New Roman"/>
                <w:b/>
                <w:color w:val="000000" w:themeColor="text1"/>
                <w:sz w:val="24"/>
                <w:szCs w:val="24"/>
              </w:rPr>
              <w:t>Обязанности участников образовательных отношений при организации питания</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b/>
                <w:color w:val="000000" w:themeColor="text1"/>
                <w:sz w:val="24"/>
                <w:szCs w:val="24"/>
              </w:rPr>
              <w:t>6.1. Директор школы</w:t>
            </w:r>
            <w:r w:rsidRPr="00957598">
              <w:rPr>
                <w:rFonts w:ascii="Times New Roman" w:hAnsi="Times New Roman" w:cs="Times New Roman"/>
                <w:color w:val="000000" w:themeColor="text1"/>
                <w:sz w:val="24"/>
                <w:szCs w:val="24"/>
              </w:rPr>
              <w:t>:</w:t>
            </w:r>
          </w:p>
          <w:p w:rsidR="0029202F" w:rsidRPr="00957598" w:rsidRDefault="0029202F" w:rsidP="00957598">
            <w:pPr>
              <w:pStyle w:val="a4"/>
              <w:numPr>
                <w:ilvl w:val="0"/>
                <w:numId w:val="34"/>
              </w:numPr>
              <w:spacing w:after="0" w:line="288" w:lineRule="auto"/>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ежегодно в начале учебного года издает приказ о предоставлении горячего питания обучающимся;</w:t>
            </w:r>
          </w:p>
          <w:p w:rsidR="0029202F" w:rsidRPr="00957598" w:rsidRDefault="0029202F" w:rsidP="00957598">
            <w:pPr>
              <w:pStyle w:val="a4"/>
              <w:numPr>
                <w:ilvl w:val="0"/>
                <w:numId w:val="33"/>
              </w:numPr>
              <w:spacing w:after="0" w:line="288" w:lineRule="auto"/>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несет ответственность за организацию горячего питания обучающихся в соответствии с федеральными, региональными и муниципальными нормативными актами, федеральными санитарными правилами и нормами, уставом школы и настоящим Положением;</w:t>
            </w:r>
          </w:p>
          <w:p w:rsidR="0029202F" w:rsidRPr="00957598" w:rsidRDefault="0029202F" w:rsidP="00957598">
            <w:pPr>
              <w:pStyle w:val="a4"/>
              <w:numPr>
                <w:ilvl w:val="0"/>
                <w:numId w:val="33"/>
              </w:numPr>
              <w:spacing w:after="0" w:line="288" w:lineRule="auto"/>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обеспечивает принятие локальных актов, предусмотренных настоящим Положением;</w:t>
            </w:r>
          </w:p>
          <w:p w:rsidR="0029202F" w:rsidRPr="00957598" w:rsidRDefault="0029202F" w:rsidP="00957598">
            <w:pPr>
              <w:pStyle w:val="a4"/>
              <w:numPr>
                <w:ilvl w:val="0"/>
                <w:numId w:val="33"/>
              </w:numPr>
              <w:spacing w:after="0" w:line="288" w:lineRule="auto"/>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назначает из числа работников школы ответственных за организацию питания и закрепляет их обязанности;</w:t>
            </w:r>
          </w:p>
          <w:p w:rsidR="0029202F" w:rsidRPr="00957598" w:rsidRDefault="0029202F" w:rsidP="00957598">
            <w:pPr>
              <w:pStyle w:val="a4"/>
              <w:numPr>
                <w:ilvl w:val="0"/>
                <w:numId w:val="33"/>
              </w:numPr>
              <w:spacing w:after="0" w:line="288" w:lineRule="auto"/>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обеспечивает рассмотрение вопросов организации горячего питания обучающихся на родительских собраниях, заседаниях управляющего совета школы, а также педагогических советах.</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6</w:t>
            </w:r>
            <w:r w:rsidR="00721C40">
              <w:rPr>
                <w:rFonts w:ascii="Times New Roman" w:hAnsi="Times New Roman" w:cs="Times New Roman"/>
                <w:color w:val="000000" w:themeColor="text1"/>
                <w:sz w:val="24"/>
                <w:szCs w:val="24"/>
              </w:rPr>
              <w:t>.1.1</w:t>
            </w:r>
            <w:r w:rsidRPr="00957598">
              <w:rPr>
                <w:rFonts w:ascii="Times New Roman" w:hAnsi="Times New Roman" w:cs="Times New Roman"/>
                <w:color w:val="000000" w:themeColor="text1"/>
                <w:sz w:val="24"/>
                <w:szCs w:val="24"/>
              </w:rPr>
              <w:t xml:space="preserve">. Ответственный за </w:t>
            </w:r>
            <w:r w:rsidR="00F51521" w:rsidRPr="00957598">
              <w:rPr>
                <w:rFonts w:ascii="Times New Roman" w:hAnsi="Times New Roman" w:cs="Times New Roman"/>
                <w:color w:val="000000" w:themeColor="text1"/>
                <w:sz w:val="24"/>
                <w:szCs w:val="24"/>
              </w:rPr>
              <w:t>питание,</w:t>
            </w:r>
            <w:r w:rsidR="00B23143" w:rsidRPr="00957598">
              <w:rPr>
                <w:rFonts w:ascii="Times New Roman" w:hAnsi="Times New Roman" w:cs="Times New Roman"/>
                <w:color w:val="000000" w:themeColor="text1"/>
                <w:sz w:val="24"/>
                <w:szCs w:val="24"/>
              </w:rPr>
              <w:t xml:space="preserve"> </w:t>
            </w:r>
            <w:r w:rsidR="00F51521" w:rsidRPr="00957598">
              <w:rPr>
                <w:rFonts w:ascii="Times New Roman" w:hAnsi="Times New Roman" w:cs="Times New Roman"/>
                <w:color w:val="000000" w:themeColor="text1"/>
                <w:sz w:val="24"/>
                <w:szCs w:val="24"/>
              </w:rPr>
              <w:t>утверждается приказом</w:t>
            </w:r>
            <w:r w:rsidRPr="00957598">
              <w:rPr>
                <w:rFonts w:ascii="Times New Roman" w:hAnsi="Times New Roman" w:cs="Times New Roman"/>
                <w:color w:val="000000" w:themeColor="text1"/>
                <w:sz w:val="24"/>
                <w:szCs w:val="24"/>
              </w:rPr>
              <w:t xml:space="preserve"> директора школы.</w:t>
            </w:r>
          </w:p>
          <w:p w:rsidR="0029202F" w:rsidRPr="00957598" w:rsidRDefault="00721C40" w:rsidP="0063274B">
            <w:pPr>
              <w:spacing w:after="0" w:line="288"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w:t>
            </w:r>
            <w:r w:rsidR="0029202F" w:rsidRPr="0095759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sidR="005820AE">
              <w:rPr>
                <w:rFonts w:ascii="Times New Roman" w:hAnsi="Times New Roman" w:cs="Times New Roman"/>
                <w:color w:val="000000" w:themeColor="text1"/>
                <w:sz w:val="24"/>
                <w:szCs w:val="24"/>
              </w:rPr>
              <w:t xml:space="preserve"> Завхоз</w:t>
            </w:r>
            <w:r w:rsidR="0029202F" w:rsidRPr="00957598">
              <w:rPr>
                <w:rFonts w:ascii="Times New Roman" w:hAnsi="Times New Roman" w:cs="Times New Roman"/>
                <w:color w:val="000000" w:themeColor="text1"/>
                <w:sz w:val="24"/>
                <w:szCs w:val="24"/>
              </w:rPr>
              <w:t>:</w:t>
            </w:r>
          </w:p>
          <w:p w:rsidR="0029202F" w:rsidRPr="00957598" w:rsidRDefault="0029202F" w:rsidP="00957598">
            <w:pPr>
              <w:pStyle w:val="a4"/>
              <w:numPr>
                <w:ilvl w:val="0"/>
                <w:numId w:val="35"/>
              </w:numPr>
              <w:spacing w:after="0" w:line="288" w:lineRule="auto"/>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обеспечивает своевременную организацию ремонта технологического, механического и холодильного оборудования пищеблока;</w:t>
            </w:r>
          </w:p>
          <w:p w:rsidR="0029202F" w:rsidRPr="00A64E8C" w:rsidRDefault="0029202F" w:rsidP="00A64E8C">
            <w:pPr>
              <w:pStyle w:val="a4"/>
              <w:numPr>
                <w:ilvl w:val="0"/>
                <w:numId w:val="35"/>
              </w:numPr>
              <w:spacing w:after="0" w:line="288" w:lineRule="auto"/>
              <w:rPr>
                <w:rFonts w:ascii="Times New Roman" w:hAnsi="Times New Roman" w:cs="Times New Roman"/>
                <w:color w:val="000000" w:themeColor="text1"/>
                <w:sz w:val="24"/>
                <w:szCs w:val="24"/>
              </w:rPr>
            </w:pPr>
            <w:r w:rsidRPr="00A64E8C">
              <w:rPr>
                <w:rFonts w:ascii="Times New Roman" w:hAnsi="Times New Roman" w:cs="Times New Roman"/>
                <w:color w:val="000000" w:themeColor="text1"/>
                <w:sz w:val="24"/>
                <w:szCs w:val="24"/>
              </w:rPr>
              <w:t>снабжает пищеблок достаточным количеством посуды, специальной одежды, санитарно-гигиеническими средствами, уборочным инвентарем.</w:t>
            </w:r>
          </w:p>
          <w:p w:rsidR="0029202F" w:rsidRPr="005820AE" w:rsidRDefault="005820AE" w:rsidP="005820AE">
            <w:pPr>
              <w:spacing w:after="0" w:line="288" w:lineRule="auto"/>
              <w:ind w:left="106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выполняе</w:t>
            </w:r>
            <w:r w:rsidR="0029202F" w:rsidRPr="005820AE">
              <w:rPr>
                <w:rFonts w:ascii="Times New Roman" w:hAnsi="Times New Roman" w:cs="Times New Roman"/>
                <w:color w:val="000000" w:themeColor="text1"/>
                <w:sz w:val="24"/>
                <w:szCs w:val="24"/>
              </w:rPr>
              <w:t>т обязанности в рамках должностной инструкции;</w:t>
            </w:r>
          </w:p>
          <w:p w:rsidR="0029202F" w:rsidRPr="00A64E8C" w:rsidRDefault="005820AE" w:rsidP="00A64E8C">
            <w:pPr>
              <w:pStyle w:val="a4"/>
              <w:numPr>
                <w:ilvl w:val="0"/>
                <w:numId w:val="36"/>
              </w:numPr>
              <w:spacing w:after="0" w:line="288"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вносит </w:t>
            </w:r>
            <w:r w:rsidR="0029202F" w:rsidRPr="00A64E8C">
              <w:rPr>
                <w:rFonts w:ascii="Times New Roman" w:hAnsi="Times New Roman" w:cs="Times New Roman"/>
                <w:color w:val="000000" w:themeColor="text1"/>
                <w:sz w:val="24"/>
                <w:szCs w:val="24"/>
              </w:rPr>
              <w:t xml:space="preserve"> предложения по улучшению организации питания.</w:t>
            </w:r>
          </w:p>
          <w:p w:rsidR="0029202F" w:rsidRPr="00957598" w:rsidRDefault="005820AE" w:rsidP="0063274B">
            <w:pPr>
              <w:spacing w:after="0" w:line="288" w:lineRule="auto"/>
              <w:ind w:firstLine="709"/>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6.2</w:t>
            </w:r>
            <w:r w:rsidR="0029202F" w:rsidRPr="00957598">
              <w:rPr>
                <w:rFonts w:ascii="Times New Roman" w:hAnsi="Times New Roman" w:cs="Times New Roman"/>
                <w:b/>
                <w:color w:val="000000" w:themeColor="text1"/>
                <w:sz w:val="24"/>
                <w:szCs w:val="24"/>
              </w:rPr>
              <w:t>. Классные руководители:</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 xml:space="preserve">представляют </w:t>
            </w:r>
            <w:r w:rsidR="005820AE">
              <w:rPr>
                <w:rFonts w:ascii="Times New Roman" w:hAnsi="Times New Roman" w:cs="Times New Roman"/>
                <w:color w:val="000000" w:themeColor="text1"/>
                <w:sz w:val="24"/>
                <w:szCs w:val="24"/>
              </w:rPr>
              <w:t xml:space="preserve"> </w:t>
            </w:r>
            <w:r w:rsidRPr="00957598">
              <w:rPr>
                <w:rFonts w:ascii="Times New Roman" w:hAnsi="Times New Roman" w:cs="Times New Roman"/>
                <w:color w:val="000000" w:themeColor="text1"/>
                <w:sz w:val="24"/>
                <w:szCs w:val="24"/>
              </w:rPr>
              <w:t xml:space="preserve"> заявку об организации горячего питания обучающихся на следующий учебный </w:t>
            </w:r>
            <w:bookmarkStart w:id="0" w:name="_GoBack"/>
            <w:bookmarkEnd w:id="0"/>
            <w:r w:rsidR="00FC1E1C" w:rsidRPr="00957598">
              <w:rPr>
                <w:rFonts w:ascii="Times New Roman" w:hAnsi="Times New Roman" w:cs="Times New Roman"/>
                <w:color w:val="000000" w:themeColor="text1"/>
                <w:sz w:val="24"/>
                <w:szCs w:val="24"/>
              </w:rPr>
              <w:t>день</w:t>
            </w:r>
            <w:r w:rsidR="00FC1E1C">
              <w:rPr>
                <w:rFonts w:ascii="Times New Roman" w:hAnsi="Times New Roman" w:cs="Times New Roman"/>
                <w:color w:val="000000" w:themeColor="text1"/>
                <w:sz w:val="24"/>
                <w:szCs w:val="24"/>
              </w:rPr>
              <w:t xml:space="preserve"> </w:t>
            </w:r>
            <w:r w:rsidR="00FC1E1C" w:rsidRPr="00957598">
              <w:rPr>
                <w:rFonts w:ascii="Times New Roman" w:hAnsi="Times New Roman" w:cs="Times New Roman"/>
                <w:color w:val="000000" w:themeColor="text1"/>
                <w:sz w:val="24"/>
                <w:szCs w:val="24"/>
              </w:rPr>
              <w:t>В</w:t>
            </w:r>
            <w:r w:rsidRPr="00957598">
              <w:rPr>
                <w:rFonts w:ascii="Times New Roman" w:hAnsi="Times New Roman" w:cs="Times New Roman"/>
                <w:color w:val="000000" w:themeColor="text1"/>
                <w:sz w:val="24"/>
                <w:szCs w:val="24"/>
              </w:rPr>
              <w:t xml:space="preserve"> заявке обязательно указывается фактическое количество питающихся;</w:t>
            </w:r>
          </w:p>
          <w:p w:rsidR="0029202F" w:rsidRPr="00957598" w:rsidRDefault="0029202F" w:rsidP="00AC3F09">
            <w:pPr>
              <w:pStyle w:val="a4"/>
              <w:numPr>
                <w:ilvl w:val="0"/>
                <w:numId w:val="30"/>
              </w:numPr>
              <w:spacing w:after="0" w:line="288" w:lineRule="auto"/>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уточняют представленную заявку об организации горячего питания обучающихся;</w:t>
            </w:r>
          </w:p>
          <w:p w:rsidR="00957598" w:rsidRDefault="0029202F" w:rsidP="00AC3F09">
            <w:pPr>
              <w:pStyle w:val="a4"/>
              <w:numPr>
                <w:ilvl w:val="0"/>
                <w:numId w:val="30"/>
              </w:numPr>
              <w:spacing w:after="0" w:line="288" w:lineRule="auto"/>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ведут ежедневный табель учета полученн</w:t>
            </w:r>
            <w:r w:rsidR="00B23143" w:rsidRPr="00957598">
              <w:rPr>
                <w:rFonts w:ascii="Times New Roman" w:hAnsi="Times New Roman" w:cs="Times New Roman"/>
                <w:color w:val="000000" w:themeColor="text1"/>
                <w:sz w:val="24"/>
                <w:szCs w:val="24"/>
              </w:rPr>
              <w:t xml:space="preserve">ых обучающимися обедов по </w:t>
            </w:r>
            <w:r w:rsidR="00957598" w:rsidRPr="00957598">
              <w:rPr>
                <w:rFonts w:ascii="Times New Roman" w:hAnsi="Times New Roman" w:cs="Times New Roman"/>
                <w:color w:val="000000" w:themeColor="text1"/>
                <w:sz w:val="24"/>
                <w:szCs w:val="24"/>
              </w:rPr>
              <w:t xml:space="preserve">форме;  </w:t>
            </w:r>
          </w:p>
          <w:p w:rsidR="0029202F" w:rsidRPr="00957598" w:rsidRDefault="00B23143" w:rsidP="00AC3F09">
            <w:pPr>
              <w:pStyle w:val="a4"/>
              <w:numPr>
                <w:ilvl w:val="0"/>
                <w:numId w:val="30"/>
              </w:numPr>
              <w:spacing w:after="0" w:line="288" w:lineRule="auto"/>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 xml:space="preserve"> </w:t>
            </w:r>
            <w:r w:rsidR="0029202F" w:rsidRPr="00957598">
              <w:rPr>
                <w:rFonts w:ascii="Times New Roman" w:hAnsi="Times New Roman" w:cs="Times New Roman"/>
                <w:color w:val="000000" w:themeColor="text1"/>
                <w:sz w:val="24"/>
                <w:szCs w:val="24"/>
              </w:rPr>
              <w:t>осуществляют в части своей компетенции мониторинг организации горячего питания;</w:t>
            </w:r>
          </w:p>
          <w:p w:rsidR="0029202F" w:rsidRPr="00957598" w:rsidRDefault="0029202F" w:rsidP="00AC3F09">
            <w:pPr>
              <w:pStyle w:val="a4"/>
              <w:numPr>
                <w:ilvl w:val="0"/>
                <w:numId w:val="30"/>
              </w:numPr>
              <w:spacing w:after="0" w:line="288" w:lineRule="auto"/>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предусматривают в планах воспитательной работы мероприятия, направленные на формирование здорового образа жизни детей, потребности в сбалансированном и рациональном питании, систематически выносят на обсуждение в ходе родительских собраний вопросы обеспечения обучающихся полноценным горячим питанием;</w:t>
            </w:r>
          </w:p>
          <w:p w:rsidR="0029202F" w:rsidRPr="00957598" w:rsidRDefault="0029202F" w:rsidP="00AC3F09">
            <w:pPr>
              <w:pStyle w:val="a4"/>
              <w:numPr>
                <w:ilvl w:val="0"/>
                <w:numId w:val="30"/>
              </w:numPr>
              <w:spacing w:after="0" w:line="288" w:lineRule="auto"/>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выносят на обсуждение на заседаниях педагогического совета, совещаниях при директоре предложения по улучшению горячего питания.</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F7F12">
              <w:rPr>
                <w:rFonts w:ascii="Times New Roman" w:hAnsi="Times New Roman" w:cs="Times New Roman"/>
                <w:b/>
                <w:color w:val="000000" w:themeColor="text1"/>
                <w:sz w:val="24"/>
                <w:szCs w:val="24"/>
              </w:rPr>
              <w:t>6</w:t>
            </w:r>
            <w:r w:rsidR="009F7F12" w:rsidRPr="009F7F12">
              <w:rPr>
                <w:rFonts w:ascii="Times New Roman" w:hAnsi="Times New Roman" w:cs="Times New Roman"/>
                <w:b/>
                <w:color w:val="000000" w:themeColor="text1"/>
                <w:sz w:val="24"/>
                <w:szCs w:val="24"/>
              </w:rPr>
              <w:t>.3</w:t>
            </w:r>
            <w:r w:rsidRPr="009F7F12">
              <w:rPr>
                <w:rFonts w:ascii="Times New Roman" w:hAnsi="Times New Roman" w:cs="Times New Roman"/>
                <w:b/>
                <w:color w:val="000000" w:themeColor="text1"/>
                <w:sz w:val="24"/>
                <w:szCs w:val="24"/>
              </w:rPr>
              <w:t>.</w:t>
            </w:r>
            <w:r w:rsidRPr="00957598">
              <w:rPr>
                <w:rFonts w:ascii="Times New Roman" w:hAnsi="Times New Roman" w:cs="Times New Roman"/>
                <w:color w:val="000000" w:themeColor="text1"/>
                <w:sz w:val="24"/>
                <w:szCs w:val="24"/>
              </w:rPr>
              <w:t xml:space="preserve"> Родители (законные представители) обучающихся:</w:t>
            </w:r>
          </w:p>
          <w:p w:rsidR="0029202F" w:rsidRPr="00957598" w:rsidRDefault="0029202F" w:rsidP="00AC3F09">
            <w:pPr>
              <w:pStyle w:val="a4"/>
              <w:numPr>
                <w:ilvl w:val="0"/>
                <w:numId w:val="31"/>
              </w:numPr>
              <w:spacing w:after="0" w:line="288" w:lineRule="auto"/>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представляют подтверждающие документы в случае, если ребенок относится к льготной категории детей;</w:t>
            </w:r>
          </w:p>
          <w:p w:rsidR="0029202F" w:rsidRPr="00957598" w:rsidRDefault="0029202F" w:rsidP="00AC3F09">
            <w:pPr>
              <w:pStyle w:val="a4"/>
              <w:numPr>
                <w:ilvl w:val="0"/>
                <w:numId w:val="31"/>
              </w:numPr>
              <w:spacing w:after="0" w:line="288" w:lineRule="auto"/>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сообщают классному руководителю о болезни ребенка или его временном отсутствии в школе для снятия его с питания на период его фактического отсутствия, а также предупреждают медицинского работника, классного руководителя об имеющихся у ребенка аллергических реакциях на продукты питания и других ограничениях;</w:t>
            </w:r>
          </w:p>
          <w:p w:rsidR="0029202F" w:rsidRPr="00957598" w:rsidRDefault="0029202F" w:rsidP="00AC3F09">
            <w:pPr>
              <w:pStyle w:val="a4"/>
              <w:numPr>
                <w:ilvl w:val="0"/>
                <w:numId w:val="31"/>
              </w:numPr>
              <w:spacing w:after="0" w:line="288" w:lineRule="auto"/>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ведут разъяснительную работу со своими детьми по привитию им навыков здорового образа жизни и правильного питания;</w:t>
            </w:r>
          </w:p>
          <w:p w:rsidR="0029202F" w:rsidRPr="00957598" w:rsidRDefault="0029202F" w:rsidP="00AC3F09">
            <w:pPr>
              <w:pStyle w:val="a4"/>
              <w:numPr>
                <w:ilvl w:val="0"/>
                <w:numId w:val="31"/>
              </w:numPr>
              <w:spacing w:after="0" w:line="288" w:lineRule="auto"/>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вносят предложения по улучшению органи</w:t>
            </w:r>
            <w:r w:rsidR="00F51521" w:rsidRPr="00957598">
              <w:rPr>
                <w:rFonts w:ascii="Times New Roman" w:hAnsi="Times New Roman" w:cs="Times New Roman"/>
                <w:color w:val="000000" w:themeColor="text1"/>
                <w:sz w:val="24"/>
                <w:szCs w:val="24"/>
              </w:rPr>
              <w:t>зации горячего питания в школе.</w:t>
            </w:r>
          </w:p>
          <w:p w:rsidR="0029202F" w:rsidRPr="00957598" w:rsidRDefault="0029202F" w:rsidP="0063274B">
            <w:pPr>
              <w:spacing w:after="0" w:line="288" w:lineRule="auto"/>
              <w:ind w:firstLine="709"/>
              <w:rPr>
                <w:rFonts w:ascii="Times New Roman" w:hAnsi="Times New Roman" w:cs="Times New Roman"/>
                <w:b/>
                <w:color w:val="000000" w:themeColor="text1"/>
                <w:sz w:val="24"/>
                <w:szCs w:val="24"/>
              </w:rPr>
            </w:pPr>
            <w:r w:rsidRPr="00957598">
              <w:rPr>
                <w:rFonts w:ascii="Times New Roman" w:hAnsi="Times New Roman" w:cs="Times New Roman"/>
                <w:color w:val="000000" w:themeColor="text1"/>
                <w:sz w:val="24"/>
                <w:szCs w:val="24"/>
              </w:rPr>
              <w:t> </w:t>
            </w:r>
            <w:r w:rsidRPr="00957598">
              <w:rPr>
                <w:rFonts w:ascii="Times New Roman" w:hAnsi="Times New Roman" w:cs="Times New Roman"/>
                <w:b/>
                <w:color w:val="000000" w:themeColor="text1"/>
                <w:sz w:val="24"/>
                <w:szCs w:val="24"/>
              </w:rPr>
              <w:t>7. Контроль за организацией питания</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 xml:space="preserve">7.1. Контроль качества и безопасности организации </w:t>
            </w:r>
            <w:r w:rsidR="00AC3F09" w:rsidRPr="00957598">
              <w:rPr>
                <w:rFonts w:ascii="Times New Roman" w:hAnsi="Times New Roman" w:cs="Times New Roman"/>
                <w:color w:val="000000" w:themeColor="text1"/>
                <w:sz w:val="24"/>
                <w:szCs w:val="24"/>
              </w:rPr>
              <w:t>питания осуществляется</w:t>
            </w:r>
            <w:r w:rsidRPr="00957598">
              <w:rPr>
                <w:rFonts w:ascii="Times New Roman" w:hAnsi="Times New Roman" w:cs="Times New Roman"/>
                <w:color w:val="000000" w:themeColor="text1"/>
                <w:sz w:val="24"/>
                <w:szCs w:val="24"/>
              </w:rPr>
              <w:t xml:space="preserve"> на основании программы производственного контроля, утвержденной директором школы.</w:t>
            </w:r>
          </w:p>
          <w:p w:rsidR="00AC3F09" w:rsidRPr="00957598" w:rsidRDefault="00721C40" w:rsidP="0063274B">
            <w:pPr>
              <w:spacing w:after="0" w:line="288"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w:t>
            </w:r>
            <w:r w:rsidR="0029202F" w:rsidRPr="0095759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sidR="0029202F" w:rsidRPr="00957598">
              <w:rPr>
                <w:rFonts w:ascii="Times New Roman" w:hAnsi="Times New Roman" w:cs="Times New Roman"/>
                <w:color w:val="000000" w:themeColor="text1"/>
                <w:sz w:val="24"/>
                <w:szCs w:val="24"/>
              </w:rPr>
              <w:t xml:space="preserve"> Дополнительный контроль организации питания может осуществляться родительской </w:t>
            </w:r>
            <w:r w:rsidR="00AC3F09" w:rsidRPr="00957598">
              <w:rPr>
                <w:rFonts w:ascii="Times New Roman" w:hAnsi="Times New Roman" w:cs="Times New Roman"/>
                <w:color w:val="000000" w:themeColor="text1"/>
                <w:sz w:val="24"/>
                <w:szCs w:val="24"/>
              </w:rPr>
              <w:t xml:space="preserve">   </w:t>
            </w:r>
            <w:r w:rsidR="0029202F" w:rsidRPr="00957598">
              <w:rPr>
                <w:rFonts w:ascii="Times New Roman" w:hAnsi="Times New Roman" w:cs="Times New Roman"/>
                <w:color w:val="000000" w:themeColor="text1"/>
                <w:sz w:val="24"/>
                <w:szCs w:val="24"/>
              </w:rPr>
              <w:t>общественностью</w:t>
            </w:r>
          </w:p>
          <w:p w:rsidR="0029202F" w:rsidRPr="009F7F12" w:rsidRDefault="0029202F" w:rsidP="0063274B">
            <w:pPr>
              <w:spacing w:after="0" w:line="288" w:lineRule="auto"/>
              <w:ind w:firstLine="709"/>
              <w:rPr>
                <w:rFonts w:ascii="Times New Roman" w:hAnsi="Times New Roman" w:cs="Times New Roman"/>
                <w:b/>
                <w:color w:val="000000" w:themeColor="text1"/>
                <w:sz w:val="24"/>
                <w:szCs w:val="24"/>
              </w:rPr>
            </w:pPr>
            <w:r w:rsidRPr="009F7F12">
              <w:rPr>
                <w:rFonts w:ascii="Times New Roman" w:hAnsi="Times New Roman" w:cs="Times New Roman"/>
                <w:b/>
                <w:color w:val="000000" w:themeColor="text1"/>
                <w:sz w:val="24"/>
                <w:szCs w:val="24"/>
              </w:rPr>
              <w:t>. 8. Ответственность</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8.1. Все работники школы, отвечающие за организацию питания, несут ответственность за вред, причиненный здоровью детей, связанный с неисполнением или ненадлежащим исполнением обязанностей.</w:t>
            </w:r>
          </w:p>
          <w:p w:rsidR="0029202F" w:rsidRPr="00957598" w:rsidRDefault="00721C40" w:rsidP="0063274B">
            <w:pPr>
              <w:spacing w:after="0" w:line="288"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8.1.1</w:t>
            </w:r>
            <w:r w:rsidR="0029202F" w:rsidRPr="00957598">
              <w:rPr>
                <w:rFonts w:ascii="Times New Roman" w:hAnsi="Times New Roman" w:cs="Times New Roman"/>
                <w:color w:val="000000" w:themeColor="text1"/>
                <w:sz w:val="24"/>
                <w:szCs w:val="24"/>
              </w:rPr>
              <w:t xml:space="preserve">. Родители (законные представители) обучающихся несут предусмотренную действующим законодательством ответственность за </w:t>
            </w:r>
            <w:r w:rsidR="00095D02" w:rsidRPr="00957598">
              <w:rPr>
                <w:rFonts w:ascii="Times New Roman" w:hAnsi="Times New Roman" w:cs="Times New Roman"/>
                <w:color w:val="000000" w:themeColor="text1"/>
                <w:sz w:val="24"/>
                <w:szCs w:val="24"/>
              </w:rPr>
              <w:t>не уведомление</w:t>
            </w:r>
            <w:r w:rsidR="0029202F" w:rsidRPr="00957598">
              <w:rPr>
                <w:rFonts w:ascii="Times New Roman" w:hAnsi="Times New Roman" w:cs="Times New Roman"/>
                <w:color w:val="000000" w:themeColor="text1"/>
                <w:sz w:val="24"/>
                <w:szCs w:val="24"/>
              </w:rPr>
              <w:t xml:space="preserve"> школы о наступлении обстоятельств, лишающих их права на получение льготного питания для ребенка.</w:t>
            </w:r>
          </w:p>
          <w:p w:rsidR="00F51521" w:rsidRPr="00957598" w:rsidRDefault="00F51521" w:rsidP="0063274B">
            <w:pPr>
              <w:spacing w:after="0" w:line="288" w:lineRule="auto"/>
              <w:ind w:firstLine="709"/>
              <w:rPr>
                <w:rFonts w:ascii="Times New Roman" w:hAnsi="Times New Roman" w:cs="Times New Roman"/>
                <w:color w:val="000000" w:themeColor="text1"/>
                <w:sz w:val="24"/>
                <w:szCs w:val="24"/>
              </w:rPr>
            </w:pPr>
          </w:p>
          <w:p w:rsidR="0029202F" w:rsidRPr="00957598" w:rsidRDefault="0029202F" w:rsidP="00AC3F09">
            <w:pPr>
              <w:spacing w:after="0" w:line="288" w:lineRule="auto"/>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lastRenderedPageBreak/>
              <w:t> Приложение № 1</w:t>
            </w:r>
            <w:r w:rsidR="00AC3F09" w:rsidRPr="00957598">
              <w:rPr>
                <w:rFonts w:ascii="Times New Roman" w:hAnsi="Times New Roman" w:cs="Times New Roman"/>
                <w:color w:val="000000" w:themeColor="text1"/>
                <w:sz w:val="24"/>
                <w:szCs w:val="24"/>
              </w:rPr>
              <w:t xml:space="preserve"> к</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b/>
                <w:color w:val="000000" w:themeColor="text1"/>
                <w:sz w:val="24"/>
                <w:szCs w:val="24"/>
              </w:rPr>
              <w:t xml:space="preserve"> </w:t>
            </w:r>
            <w:r w:rsidRPr="00957598">
              <w:rPr>
                <w:rFonts w:ascii="Times New Roman" w:hAnsi="Times New Roman" w:cs="Times New Roman"/>
                <w:color w:val="000000" w:themeColor="text1"/>
                <w:sz w:val="24"/>
                <w:szCs w:val="24"/>
              </w:rPr>
              <w:t>Положению об организации питания обучающихся</w:t>
            </w:r>
          </w:p>
          <w:p w:rsidR="0029202F" w:rsidRPr="00957598" w:rsidRDefault="0029202F" w:rsidP="0016261A">
            <w:pPr>
              <w:spacing w:after="0" w:line="288" w:lineRule="auto"/>
              <w:ind w:firstLine="709"/>
              <w:rPr>
                <w:rFonts w:ascii="Times New Roman" w:hAnsi="Times New Roman" w:cs="Times New Roman"/>
                <w:b/>
                <w:color w:val="000000" w:themeColor="text1"/>
                <w:sz w:val="24"/>
                <w:szCs w:val="24"/>
              </w:rPr>
            </w:pPr>
            <w:r w:rsidRPr="00957598">
              <w:rPr>
                <w:rFonts w:ascii="Times New Roman" w:hAnsi="Times New Roman" w:cs="Times New Roman"/>
                <w:b/>
                <w:color w:val="000000" w:themeColor="text1"/>
                <w:sz w:val="24"/>
                <w:szCs w:val="24"/>
              </w:rPr>
              <w:t> Перечень документов для предоставления льгот на питание обучающегося </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862"/>
              <w:gridCol w:w="6430"/>
            </w:tblGrid>
            <w:tr w:rsidR="00957598" w:rsidRPr="00957598" w:rsidTr="0029202F">
              <w:tc>
                <w:tcPr>
                  <w:tcW w:w="2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Категория детей</w:t>
                  </w:r>
                </w:p>
              </w:tc>
              <w:tc>
                <w:tcPr>
                  <w:tcW w:w="6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Документы</w:t>
                  </w:r>
                </w:p>
              </w:tc>
            </w:tr>
            <w:tr w:rsidR="00957598" w:rsidRPr="00957598" w:rsidTr="0029202F">
              <w:tc>
                <w:tcPr>
                  <w:tcW w:w="2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Дети-сироты и дети,</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br/>
                    <w:t>оставшиеся без попечения</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br/>
                    <w:t>родителей</w:t>
                  </w:r>
                </w:p>
              </w:tc>
              <w:tc>
                <w:tcPr>
                  <w:tcW w:w="6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копия решения </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органа опеки и попечительства об установлении опеки</w:t>
                  </w:r>
                </w:p>
              </w:tc>
            </w:tr>
            <w:tr w:rsidR="00957598" w:rsidRPr="00957598" w:rsidTr="0029202F">
              <w:tc>
                <w:tcPr>
                  <w:tcW w:w="2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Дети с инвалидностью и дети с ОВЗ</w:t>
                  </w:r>
                </w:p>
              </w:tc>
              <w:tc>
                <w:tcPr>
                  <w:tcW w:w="6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202F" w:rsidRPr="00957598" w:rsidRDefault="0029202F" w:rsidP="00592F99">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копия справки (удо</w:t>
                  </w:r>
                  <w:r w:rsidR="00592F99" w:rsidRPr="00957598">
                    <w:rPr>
                      <w:rFonts w:ascii="Times New Roman" w:hAnsi="Times New Roman" w:cs="Times New Roman"/>
                      <w:color w:val="000000" w:themeColor="text1"/>
                      <w:sz w:val="24"/>
                      <w:szCs w:val="24"/>
                    </w:rPr>
                    <w:t>стоверения) об инвалидности </w:t>
                  </w:r>
                  <w:r w:rsidRPr="00957598">
                    <w:rPr>
                      <w:rFonts w:ascii="Times New Roman" w:hAnsi="Times New Roman" w:cs="Times New Roman"/>
                      <w:color w:val="000000" w:themeColor="text1"/>
                      <w:sz w:val="24"/>
                      <w:szCs w:val="24"/>
                    </w:rPr>
                    <w:t xml:space="preserve"> </w:t>
                  </w:r>
                </w:p>
              </w:tc>
            </w:tr>
            <w:tr w:rsidR="00957598" w:rsidRPr="00957598" w:rsidTr="0029202F">
              <w:tc>
                <w:tcPr>
                  <w:tcW w:w="2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Дети из малообеспеченных</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br/>
                    <w:t>семей</w:t>
                  </w:r>
                </w:p>
              </w:tc>
              <w:tc>
                <w:tcPr>
                  <w:tcW w:w="6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 xml:space="preserve">справка о начислении пособия </w:t>
                  </w:r>
                  <w:r w:rsidR="0050013D" w:rsidRPr="00957598">
                    <w:rPr>
                      <w:rFonts w:ascii="Times New Roman" w:hAnsi="Times New Roman" w:cs="Times New Roman"/>
                      <w:color w:val="000000" w:themeColor="text1"/>
                      <w:sz w:val="24"/>
                      <w:szCs w:val="24"/>
                    </w:rPr>
                    <w:t>для малообеспеченных</w:t>
                  </w:r>
                  <w:r w:rsidR="00592F99" w:rsidRPr="00957598">
                    <w:rPr>
                      <w:rFonts w:ascii="Times New Roman" w:hAnsi="Times New Roman" w:cs="Times New Roman"/>
                      <w:color w:val="000000" w:themeColor="text1"/>
                      <w:sz w:val="24"/>
                      <w:szCs w:val="24"/>
                    </w:rPr>
                    <w:t xml:space="preserve"> семей </w:t>
                  </w:r>
                </w:p>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p>
              </w:tc>
            </w:tr>
            <w:tr w:rsidR="00957598" w:rsidRPr="00957598" w:rsidTr="0029202F">
              <w:tc>
                <w:tcPr>
                  <w:tcW w:w="2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Дети из многодетных семей</w:t>
                  </w:r>
                </w:p>
              </w:tc>
              <w:tc>
                <w:tcPr>
                  <w:tcW w:w="6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p>
                <w:p w:rsidR="0029202F" w:rsidRPr="00957598" w:rsidRDefault="00592F99" w:rsidP="00592F99">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t xml:space="preserve">справка о мерах  социальной поддержки многодетной семье </w:t>
                  </w:r>
                </w:p>
              </w:tc>
            </w:tr>
          </w:tbl>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p>
        </w:tc>
      </w:tr>
    </w:tbl>
    <w:p w:rsidR="0029202F" w:rsidRPr="00957598" w:rsidRDefault="0029202F" w:rsidP="0063274B">
      <w:pPr>
        <w:spacing w:after="0" w:line="288" w:lineRule="auto"/>
        <w:ind w:firstLine="709"/>
        <w:rPr>
          <w:rFonts w:ascii="Times New Roman" w:hAnsi="Times New Roman" w:cs="Times New Roman"/>
          <w:color w:val="000000" w:themeColor="text1"/>
          <w:sz w:val="24"/>
          <w:szCs w:val="24"/>
        </w:rPr>
      </w:pPr>
      <w:r w:rsidRPr="00957598">
        <w:rPr>
          <w:rFonts w:ascii="Times New Roman" w:hAnsi="Times New Roman" w:cs="Times New Roman"/>
          <w:color w:val="000000" w:themeColor="text1"/>
          <w:sz w:val="24"/>
          <w:szCs w:val="24"/>
        </w:rPr>
        <w:lastRenderedPageBreak/>
        <w:t xml:space="preserve">. </w:t>
      </w:r>
    </w:p>
    <w:p w:rsidR="00775E13" w:rsidRPr="00957598" w:rsidRDefault="00AB4E66" w:rsidP="0063274B">
      <w:pPr>
        <w:spacing w:after="0" w:line="288" w:lineRule="auto"/>
        <w:ind w:firstLine="709"/>
        <w:rPr>
          <w:rFonts w:ascii="Times New Roman" w:hAnsi="Times New Roman" w:cs="Times New Roman"/>
          <w:color w:val="000000" w:themeColor="text1"/>
        </w:rPr>
      </w:pPr>
      <w:r>
        <w:rPr>
          <w:rFonts w:ascii="Times New Roman" w:hAnsi="Times New Roman" w:cs="Times New Roman"/>
          <w:color w:val="000000" w:themeColor="text1"/>
          <w:sz w:val="24"/>
          <w:szCs w:val="24"/>
        </w:rPr>
        <w:t xml:space="preserve"> </w:t>
      </w:r>
    </w:p>
    <w:sectPr w:rsidR="00775E13" w:rsidRPr="009575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07382"/>
    <w:multiLevelType w:val="multilevel"/>
    <w:tmpl w:val="15B8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535B8"/>
    <w:multiLevelType w:val="multilevel"/>
    <w:tmpl w:val="3CC4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3556B7"/>
    <w:multiLevelType w:val="hybridMultilevel"/>
    <w:tmpl w:val="41EA30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1005DF"/>
    <w:multiLevelType w:val="multilevel"/>
    <w:tmpl w:val="C438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6F0513"/>
    <w:multiLevelType w:val="multilevel"/>
    <w:tmpl w:val="D16A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DB0060"/>
    <w:multiLevelType w:val="hybridMultilevel"/>
    <w:tmpl w:val="EA0099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08276D5"/>
    <w:multiLevelType w:val="multilevel"/>
    <w:tmpl w:val="2A54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1C24F8"/>
    <w:multiLevelType w:val="hybridMultilevel"/>
    <w:tmpl w:val="3522ACD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8">
    <w:nsid w:val="15FC1C6F"/>
    <w:multiLevelType w:val="hybridMultilevel"/>
    <w:tmpl w:val="466E43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075A6C"/>
    <w:multiLevelType w:val="multilevel"/>
    <w:tmpl w:val="6D2C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EB6352"/>
    <w:multiLevelType w:val="multilevel"/>
    <w:tmpl w:val="F5B23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DC6E7A"/>
    <w:multiLevelType w:val="hybridMultilevel"/>
    <w:tmpl w:val="36608C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D6735C0"/>
    <w:multiLevelType w:val="multilevel"/>
    <w:tmpl w:val="A7B4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DC3D1F"/>
    <w:multiLevelType w:val="multilevel"/>
    <w:tmpl w:val="306C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3B3F5E"/>
    <w:multiLevelType w:val="multilevel"/>
    <w:tmpl w:val="67FC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70323B"/>
    <w:multiLevelType w:val="hybridMultilevel"/>
    <w:tmpl w:val="374478A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6">
    <w:nsid w:val="31D609B0"/>
    <w:multiLevelType w:val="multilevel"/>
    <w:tmpl w:val="CBE4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F06A5B"/>
    <w:multiLevelType w:val="multilevel"/>
    <w:tmpl w:val="C03C4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C45B19"/>
    <w:multiLevelType w:val="multilevel"/>
    <w:tmpl w:val="108A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954DD8"/>
    <w:multiLevelType w:val="multilevel"/>
    <w:tmpl w:val="4526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FA435B"/>
    <w:multiLevelType w:val="hybridMultilevel"/>
    <w:tmpl w:val="94C84D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5E93B0B"/>
    <w:multiLevelType w:val="hybridMultilevel"/>
    <w:tmpl w:val="F18417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77C2AE5"/>
    <w:multiLevelType w:val="hybridMultilevel"/>
    <w:tmpl w:val="2A960D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5C07132"/>
    <w:multiLevelType w:val="multilevel"/>
    <w:tmpl w:val="9FA4C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A31B11"/>
    <w:multiLevelType w:val="multilevel"/>
    <w:tmpl w:val="3322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425554"/>
    <w:multiLevelType w:val="hybridMultilevel"/>
    <w:tmpl w:val="B088EF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23C61D1"/>
    <w:multiLevelType w:val="multilevel"/>
    <w:tmpl w:val="C2F8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88573C"/>
    <w:multiLevelType w:val="multilevel"/>
    <w:tmpl w:val="A31A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9653A1"/>
    <w:multiLevelType w:val="multilevel"/>
    <w:tmpl w:val="359A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5748BD"/>
    <w:multiLevelType w:val="multilevel"/>
    <w:tmpl w:val="726E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9C7F24"/>
    <w:multiLevelType w:val="multilevel"/>
    <w:tmpl w:val="BB42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9F5CB3"/>
    <w:multiLevelType w:val="multilevel"/>
    <w:tmpl w:val="F34E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4E2083"/>
    <w:multiLevelType w:val="hybridMultilevel"/>
    <w:tmpl w:val="72B869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5050CC5"/>
    <w:multiLevelType w:val="multilevel"/>
    <w:tmpl w:val="3C8E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5E1726"/>
    <w:multiLevelType w:val="hybridMultilevel"/>
    <w:tmpl w:val="0CF43E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A8E76AA"/>
    <w:multiLevelType w:val="multilevel"/>
    <w:tmpl w:val="4BE27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997212"/>
    <w:multiLevelType w:val="hybridMultilevel"/>
    <w:tmpl w:val="1CDEF4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24"/>
  </w:num>
  <w:num w:numId="3">
    <w:abstractNumId w:val="35"/>
  </w:num>
  <w:num w:numId="4">
    <w:abstractNumId w:val="14"/>
  </w:num>
  <w:num w:numId="5">
    <w:abstractNumId w:val="31"/>
  </w:num>
  <w:num w:numId="6">
    <w:abstractNumId w:val="33"/>
  </w:num>
  <w:num w:numId="7">
    <w:abstractNumId w:val="16"/>
  </w:num>
  <w:num w:numId="8">
    <w:abstractNumId w:val="4"/>
  </w:num>
  <w:num w:numId="9">
    <w:abstractNumId w:val="19"/>
  </w:num>
  <w:num w:numId="10">
    <w:abstractNumId w:val="30"/>
  </w:num>
  <w:num w:numId="11">
    <w:abstractNumId w:val="9"/>
  </w:num>
  <w:num w:numId="12">
    <w:abstractNumId w:val="6"/>
  </w:num>
  <w:num w:numId="13">
    <w:abstractNumId w:val="18"/>
  </w:num>
  <w:num w:numId="14">
    <w:abstractNumId w:val="12"/>
  </w:num>
  <w:num w:numId="15">
    <w:abstractNumId w:val="26"/>
  </w:num>
  <w:num w:numId="16">
    <w:abstractNumId w:val="27"/>
  </w:num>
  <w:num w:numId="17">
    <w:abstractNumId w:val="1"/>
  </w:num>
  <w:num w:numId="18">
    <w:abstractNumId w:val="0"/>
  </w:num>
  <w:num w:numId="19">
    <w:abstractNumId w:val="29"/>
  </w:num>
  <w:num w:numId="20">
    <w:abstractNumId w:val="23"/>
  </w:num>
  <w:num w:numId="21">
    <w:abstractNumId w:val="17"/>
  </w:num>
  <w:num w:numId="22">
    <w:abstractNumId w:val="10"/>
  </w:num>
  <w:num w:numId="23">
    <w:abstractNumId w:val="13"/>
  </w:num>
  <w:num w:numId="24">
    <w:abstractNumId w:val="3"/>
  </w:num>
  <w:num w:numId="25">
    <w:abstractNumId w:val="11"/>
  </w:num>
  <w:num w:numId="26">
    <w:abstractNumId w:val="8"/>
  </w:num>
  <w:num w:numId="27">
    <w:abstractNumId w:val="22"/>
  </w:num>
  <w:num w:numId="28">
    <w:abstractNumId w:val="25"/>
  </w:num>
  <w:num w:numId="29">
    <w:abstractNumId w:val="15"/>
  </w:num>
  <w:num w:numId="30">
    <w:abstractNumId w:val="34"/>
  </w:num>
  <w:num w:numId="31">
    <w:abstractNumId w:val="32"/>
  </w:num>
  <w:num w:numId="32">
    <w:abstractNumId w:val="2"/>
  </w:num>
  <w:num w:numId="33">
    <w:abstractNumId w:val="36"/>
  </w:num>
  <w:num w:numId="34">
    <w:abstractNumId w:val="20"/>
  </w:num>
  <w:num w:numId="35">
    <w:abstractNumId w:val="5"/>
  </w:num>
  <w:num w:numId="36">
    <w:abstractNumId w:val="21"/>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69E"/>
    <w:rsid w:val="00070D60"/>
    <w:rsid w:val="00095D02"/>
    <w:rsid w:val="0016261A"/>
    <w:rsid w:val="0029202F"/>
    <w:rsid w:val="002C3D23"/>
    <w:rsid w:val="002D7BA8"/>
    <w:rsid w:val="00351DAD"/>
    <w:rsid w:val="00400E68"/>
    <w:rsid w:val="00462E8E"/>
    <w:rsid w:val="0050013D"/>
    <w:rsid w:val="0050696F"/>
    <w:rsid w:val="005400F4"/>
    <w:rsid w:val="005820AE"/>
    <w:rsid w:val="00592F99"/>
    <w:rsid w:val="005B5E09"/>
    <w:rsid w:val="0063274B"/>
    <w:rsid w:val="006B769E"/>
    <w:rsid w:val="00721C40"/>
    <w:rsid w:val="00734CF0"/>
    <w:rsid w:val="00775E13"/>
    <w:rsid w:val="007D33BD"/>
    <w:rsid w:val="0081381A"/>
    <w:rsid w:val="008A1EF9"/>
    <w:rsid w:val="00926561"/>
    <w:rsid w:val="00957598"/>
    <w:rsid w:val="009C57C1"/>
    <w:rsid w:val="009F7F12"/>
    <w:rsid w:val="00A41A78"/>
    <w:rsid w:val="00A64E8C"/>
    <w:rsid w:val="00AB16F9"/>
    <w:rsid w:val="00AB4E66"/>
    <w:rsid w:val="00AB7848"/>
    <w:rsid w:val="00AC3F09"/>
    <w:rsid w:val="00B0747B"/>
    <w:rsid w:val="00B23143"/>
    <w:rsid w:val="00B638F0"/>
    <w:rsid w:val="00C065AE"/>
    <w:rsid w:val="00C21F32"/>
    <w:rsid w:val="00C33570"/>
    <w:rsid w:val="00C91E17"/>
    <w:rsid w:val="00D066DD"/>
    <w:rsid w:val="00E537F7"/>
    <w:rsid w:val="00E867CC"/>
    <w:rsid w:val="00F51521"/>
    <w:rsid w:val="00FC1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7761193-85BA-4A90-A4B7-6E41F5BA5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274B"/>
    <w:rPr>
      <w:color w:val="0563C1" w:themeColor="hyperlink"/>
      <w:u w:val="single"/>
    </w:rPr>
  </w:style>
  <w:style w:type="paragraph" w:styleId="a4">
    <w:name w:val="List Paragraph"/>
    <w:basedOn w:val="a"/>
    <w:uiPriority w:val="34"/>
    <w:qFormat/>
    <w:rsid w:val="00351DAD"/>
    <w:pPr>
      <w:ind w:left="720"/>
      <w:contextualSpacing/>
    </w:pPr>
  </w:style>
  <w:style w:type="paragraph" w:styleId="a5">
    <w:name w:val="Balloon Text"/>
    <w:basedOn w:val="a"/>
    <w:link w:val="a6"/>
    <w:uiPriority w:val="99"/>
    <w:semiHidden/>
    <w:unhideWhenUsed/>
    <w:rsid w:val="002C3D2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C3D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414650">
      <w:bodyDiv w:val="1"/>
      <w:marLeft w:val="0"/>
      <w:marRight w:val="0"/>
      <w:marTop w:val="0"/>
      <w:marBottom w:val="0"/>
      <w:divBdr>
        <w:top w:val="none" w:sz="0" w:space="0" w:color="auto"/>
        <w:left w:val="none" w:sz="0" w:space="0" w:color="auto"/>
        <w:bottom w:val="none" w:sz="0" w:space="0" w:color="auto"/>
        <w:right w:val="none" w:sz="0" w:space="0" w:color="auto"/>
      </w:divBdr>
      <w:divsChild>
        <w:div w:id="969047990">
          <w:marLeft w:val="0"/>
          <w:marRight w:val="0"/>
          <w:marTop w:val="0"/>
          <w:marBottom w:val="0"/>
          <w:divBdr>
            <w:top w:val="none" w:sz="0" w:space="0" w:color="auto"/>
            <w:left w:val="none" w:sz="0" w:space="0" w:color="auto"/>
            <w:bottom w:val="none" w:sz="0" w:space="0" w:color="auto"/>
            <w:right w:val="none" w:sz="0" w:space="0" w:color="auto"/>
          </w:divBdr>
          <w:divsChild>
            <w:div w:id="1701007180">
              <w:marLeft w:val="0"/>
              <w:marRight w:val="0"/>
              <w:marTop w:val="0"/>
              <w:marBottom w:val="0"/>
              <w:divBdr>
                <w:top w:val="none" w:sz="0" w:space="0" w:color="auto"/>
                <w:left w:val="none" w:sz="0" w:space="0" w:color="auto"/>
                <w:bottom w:val="none" w:sz="0" w:space="0" w:color="auto"/>
                <w:right w:val="none" w:sz="0" w:space="0" w:color="auto"/>
              </w:divBdr>
              <w:divsChild>
                <w:div w:id="393627922">
                  <w:marLeft w:val="0"/>
                  <w:marRight w:val="0"/>
                  <w:marTop w:val="0"/>
                  <w:marBottom w:val="0"/>
                  <w:divBdr>
                    <w:top w:val="none" w:sz="0" w:space="0" w:color="auto"/>
                    <w:left w:val="none" w:sz="0" w:space="0" w:color="auto"/>
                    <w:bottom w:val="none" w:sz="0" w:space="0" w:color="auto"/>
                    <w:right w:val="none" w:sz="0" w:space="0" w:color="auto"/>
                  </w:divBdr>
                  <w:divsChild>
                    <w:div w:id="1418558735">
                      <w:marLeft w:val="0"/>
                      <w:marRight w:val="0"/>
                      <w:marTop w:val="0"/>
                      <w:marBottom w:val="0"/>
                      <w:divBdr>
                        <w:top w:val="none" w:sz="0" w:space="0" w:color="auto"/>
                        <w:left w:val="none" w:sz="0" w:space="0" w:color="auto"/>
                        <w:bottom w:val="none" w:sz="0" w:space="0" w:color="auto"/>
                        <w:right w:val="none" w:sz="0" w:space="0" w:color="auto"/>
                      </w:divBdr>
                    </w:div>
                    <w:div w:id="1910579249">
                      <w:marLeft w:val="0"/>
                      <w:marRight w:val="0"/>
                      <w:marTop w:val="0"/>
                      <w:marBottom w:val="0"/>
                      <w:divBdr>
                        <w:top w:val="none" w:sz="0" w:space="0" w:color="auto"/>
                        <w:left w:val="none" w:sz="0" w:space="0" w:color="auto"/>
                        <w:bottom w:val="none" w:sz="0" w:space="0" w:color="auto"/>
                        <w:right w:val="none" w:sz="0" w:space="0" w:color="auto"/>
                      </w:divBdr>
                    </w:div>
                    <w:div w:id="116439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767596">
          <w:marLeft w:val="0"/>
          <w:marRight w:val="0"/>
          <w:marTop w:val="0"/>
          <w:marBottom w:val="0"/>
          <w:divBdr>
            <w:top w:val="none" w:sz="0" w:space="0" w:color="auto"/>
            <w:left w:val="none" w:sz="0" w:space="0" w:color="auto"/>
            <w:bottom w:val="none" w:sz="0" w:space="0" w:color="auto"/>
            <w:right w:val="none" w:sz="0" w:space="0" w:color="auto"/>
          </w:divBdr>
          <w:divsChild>
            <w:div w:id="1493838505">
              <w:marLeft w:val="0"/>
              <w:marRight w:val="0"/>
              <w:marTop w:val="0"/>
              <w:marBottom w:val="0"/>
              <w:divBdr>
                <w:top w:val="none" w:sz="0" w:space="0" w:color="auto"/>
                <w:left w:val="none" w:sz="0" w:space="0" w:color="auto"/>
                <w:bottom w:val="none" w:sz="0" w:space="0" w:color="auto"/>
                <w:right w:val="none" w:sz="0" w:space="0" w:color="auto"/>
              </w:divBdr>
              <w:divsChild>
                <w:div w:id="774206745">
                  <w:marLeft w:val="0"/>
                  <w:marRight w:val="0"/>
                  <w:marTop w:val="0"/>
                  <w:marBottom w:val="0"/>
                  <w:divBdr>
                    <w:top w:val="none" w:sz="0" w:space="0" w:color="auto"/>
                    <w:left w:val="none" w:sz="0" w:space="0" w:color="auto"/>
                    <w:bottom w:val="none" w:sz="0" w:space="0" w:color="auto"/>
                    <w:right w:val="none" w:sz="0" w:space="0" w:color="auto"/>
                  </w:divBdr>
                  <w:divsChild>
                    <w:div w:id="1958945158">
                      <w:marLeft w:val="0"/>
                      <w:marRight w:val="0"/>
                      <w:marTop w:val="0"/>
                      <w:marBottom w:val="0"/>
                      <w:divBdr>
                        <w:top w:val="none" w:sz="0" w:space="0" w:color="auto"/>
                        <w:left w:val="none" w:sz="0" w:space="0" w:color="auto"/>
                        <w:bottom w:val="none" w:sz="0" w:space="0" w:color="auto"/>
                        <w:right w:val="none" w:sz="0" w:space="0" w:color="auto"/>
                      </w:divBdr>
                      <w:divsChild>
                        <w:div w:id="1278416409">
                          <w:marLeft w:val="0"/>
                          <w:marRight w:val="-4050"/>
                          <w:marTop w:val="0"/>
                          <w:marBottom w:val="0"/>
                          <w:divBdr>
                            <w:top w:val="none" w:sz="0" w:space="0" w:color="auto"/>
                            <w:left w:val="none" w:sz="0" w:space="0" w:color="auto"/>
                            <w:bottom w:val="none" w:sz="0" w:space="0" w:color="auto"/>
                            <w:right w:val="none" w:sz="0" w:space="0" w:color="auto"/>
                          </w:divBdr>
                          <w:divsChild>
                            <w:div w:id="342971697">
                              <w:marLeft w:val="0"/>
                              <w:marRight w:val="0"/>
                              <w:marTop w:val="0"/>
                              <w:marBottom w:val="0"/>
                              <w:divBdr>
                                <w:top w:val="none" w:sz="0" w:space="0" w:color="auto"/>
                                <w:left w:val="none" w:sz="0" w:space="0" w:color="auto"/>
                                <w:bottom w:val="none" w:sz="0" w:space="0" w:color="auto"/>
                                <w:right w:val="none" w:sz="0" w:space="0" w:color="auto"/>
                              </w:divBdr>
                              <w:divsChild>
                                <w:div w:id="1899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51547">
                          <w:marLeft w:val="0"/>
                          <w:marRight w:val="0"/>
                          <w:marTop w:val="225"/>
                          <w:marBottom w:val="375"/>
                          <w:divBdr>
                            <w:top w:val="none" w:sz="0" w:space="0" w:color="auto"/>
                            <w:left w:val="none" w:sz="0" w:space="0" w:color="auto"/>
                            <w:bottom w:val="none" w:sz="0" w:space="0" w:color="auto"/>
                            <w:right w:val="none" w:sz="0" w:space="0" w:color="auto"/>
                          </w:divBdr>
                        </w:div>
                        <w:div w:id="698622582">
                          <w:marLeft w:val="0"/>
                          <w:marRight w:val="0"/>
                          <w:marTop w:val="0"/>
                          <w:marBottom w:val="450"/>
                          <w:divBdr>
                            <w:top w:val="none" w:sz="0" w:space="0" w:color="auto"/>
                            <w:left w:val="none" w:sz="0" w:space="0" w:color="auto"/>
                            <w:bottom w:val="none" w:sz="0" w:space="0" w:color="auto"/>
                            <w:right w:val="none" w:sz="0" w:space="0" w:color="auto"/>
                          </w:divBdr>
                        </w:div>
                        <w:div w:id="587663297">
                          <w:marLeft w:val="0"/>
                          <w:marRight w:val="0"/>
                          <w:marTop w:val="0"/>
                          <w:marBottom w:val="0"/>
                          <w:divBdr>
                            <w:top w:val="none" w:sz="0" w:space="0" w:color="auto"/>
                            <w:left w:val="none" w:sz="0" w:space="0" w:color="auto"/>
                            <w:bottom w:val="none" w:sz="0" w:space="0" w:color="auto"/>
                            <w:right w:val="none" w:sz="0" w:space="0" w:color="auto"/>
                          </w:divBdr>
                          <w:divsChild>
                            <w:div w:id="1042513643">
                              <w:marLeft w:val="0"/>
                              <w:marRight w:val="0"/>
                              <w:marTop w:val="0"/>
                              <w:marBottom w:val="0"/>
                              <w:divBdr>
                                <w:top w:val="none" w:sz="0" w:space="0" w:color="auto"/>
                                <w:left w:val="none" w:sz="0" w:space="0" w:color="auto"/>
                                <w:bottom w:val="none" w:sz="0" w:space="0" w:color="auto"/>
                                <w:right w:val="none" w:sz="0" w:space="0" w:color="auto"/>
                              </w:divBdr>
                              <w:divsChild>
                                <w:div w:id="356202639">
                                  <w:marLeft w:val="0"/>
                                  <w:marRight w:val="0"/>
                                  <w:marTop w:val="0"/>
                                  <w:marBottom w:val="0"/>
                                  <w:divBdr>
                                    <w:top w:val="none" w:sz="0" w:space="0" w:color="auto"/>
                                    <w:left w:val="none" w:sz="0" w:space="0" w:color="auto"/>
                                    <w:bottom w:val="none" w:sz="0" w:space="0" w:color="auto"/>
                                    <w:right w:val="none" w:sz="0" w:space="0" w:color="auto"/>
                                  </w:divBdr>
                                </w:div>
                                <w:div w:id="21203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4115">
                          <w:marLeft w:val="0"/>
                          <w:marRight w:val="0"/>
                          <w:marTop w:val="0"/>
                          <w:marBottom w:val="150"/>
                          <w:divBdr>
                            <w:top w:val="none" w:sz="0" w:space="0" w:color="auto"/>
                            <w:left w:val="none" w:sz="0" w:space="0" w:color="auto"/>
                            <w:bottom w:val="none" w:sz="0" w:space="0" w:color="auto"/>
                            <w:right w:val="none" w:sz="0" w:space="0" w:color="auto"/>
                          </w:divBdr>
                          <w:divsChild>
                            <w:div w:id="1279754164">
                              <w:marLeft w:val="0"/>
                              <w:marRight w:val="0"/>
                              <w:marTop w:val="0"/>
                              <w:marBottom w:val="0"/>
                              <w:divBdr>
                                <w:top w:val="none" w:sz="0" w:space="0" w:color="auto"/>
                                <w:left w:val="single" w:sz="12" w:space="8" w:color="BCBCBC"/>
                                <w:bottom w:val="none" w:sz="0" w:space="0" w:color="auto"/>
                                <w:right w:val="none" w:sz="0" w:space="0" w:color="auto"/>
                              </w:divBdr>
                              <w:divsChild>
                                <w:div w:id="2078899261">
                                  <w:marLeft w:val="0"/>
                                  <w:marRight w:val="0"/>
                                  <w:marTop w:val="0"/>
                                  <w:marBottom w:val="0"/>
                                  <w:divBdr>
                                    <w:top w:val="none" w:sz="0" w:space="0" w:color="auto"/>
                                    <w:left w:val="none" w:sz="0" w:space="0" w:color="auto"/>
                                    <w:bottom w:val="none" w:sz="0" w:space="0" w:color="auto"/>
                                    <w:right w:val="none" w:sz="0" w:space="0" w:color="auto"/>
                                  </w:divBdr>
                                  <w:divsChild>
                                    <w:div w:id="3425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84665">
                          <w:marLeft w:val="0"/>
                          <w:marRight w:val="0"/>
                          <w:marTop w:val="0"/>
                          <w:marBottom w:val="150"/>
                          <w:divBdr>
                            <w:top w:val="none" w:sz="0" w:space="0" w:color="auto"/>
                            <w:left w:val="none" w:sz="0" w:space="0" w:color="auto"/>
                            <w:bottom w:val="none" w:sz="0" w:space="0" w:color="auto"/>
                            <w:right w:val="none" w:sz="0" w:space="0" w:color="auto"/>
                          </w:divBdr>
                          <w:divsChild>
                            <w:div w:id="1920821448">
                              <w:marLeft w:val="0"/>
                              <w:marRight w:val="0"/>
                              <w:marTop w:val="0"/>
                              <w:marBottom w:val="0"/>
                              <w:divBdr>
                                <w:top w:val="none" w:sz="0" w:space="0" w:color="auto"/>
                                <w:left w:val="single" w:sz="12" w:space="8" w:color="BCBCBC"/>
                                <w:bottom w:val="none" w:sz="0" w:space="0" w:color="auto"/>
                                <w:right w:val="none" w:sz="0" w:space="0" w:color="auto"/>
                              </w:divBdr>
                              <w:divsChild>
                                <w:div w:id="547572731">
                                  <w:marLeft w:val="0"/>
                                  <w:marRight w:val="0"/>
                                  <w:marTop w:val="0"/>
                                  <w:marBottom w:val="0"/>
                                  <w:divBdr>
                                    <w:top w:val="none" w:sz="0" w:space="0" w:color="auto"/>
                                    <w:left w:val="none" w:sz="0" w:space="0" w:color="auto"/>
                                    <w:bottom w:val="none" w:sz="0" w:space="0" w:color="auto"/>
                                    <w:right w:val="none" w:sz="0" w:space="0" w:color="auto"/>
                                  </w:divBdr>
                                  <w:divsChild>
                                    <w:div w:id="10871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564379">
                          <w:marLeft w:val="0"/>
                          <w:marRight w:val="0"/>
                          <w:marTop w:val="0"/>
                          <w:marBottom w:val="150"/>
                          <w:divBdr>
                            <w:top w:val="none" w:sz="0" w:space="0" w:color="auto"/>
                            <w:left w:val="none" w:sz="0" w:space="0" w:color="auto"/>
                            <w:bottom w:val="none" w:sz="0" w:space="0" w:color="auto"/>
                            <w:right w:val="none" w:sz="0" w:space="0" w:color="auto"/>
                          </w:divBdr>
                          <w:divsChild>
                            <w:div w:id="1350570969">
                              <w:marLeft w:val="0"/>
                              <w:marRight w:val="0"/>
                              <w:marTop w:val="0"/>
                              <w:marBottom w:val="0"/>
                              <w:divBdr>
                                <w:top w:val="none" w:sz="0" w:space="0" w:color="auto"/>
                                <w:left w:val="single" w:sz="12" w:space="8" w:color="BCBCBC"/>
                                <w:bottom w:val="none" w:sz="0" w:space="0" w:color="auto"/>
                                <w:right w:val="none" w:sz="0" w:space="0" w:color="auto"/>
                              </w:divBdr>
                              <w:divsChild>
                                <w:div w:id="1423257402">
                                  <w:marLeft w:val="0"/>
                                  <w:marRight w:val="0"/>
                                  <w:marTop w:val="0"/>
                                  <w:marBottom w:val="0"/>
                                  <w:divBdr>
                                    <w:top w:val="none" w:sz="0" w:space="0" w:color="auto"/>
                                    <w:left w:val="none" w:sz="0" w:space="0" w:color="auto"/>
                                    <w:bottom w:val="none" w:sz="0" w:space="0" w:color="auto"/>
                                    <w:right w:val="none" w:sz="0" w:space="0" w:color="auto"/>
                                  </w:divBdr>
                                  <w:divsChild>
                                    <w:div w:id="18953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4196">
                          <w:marLeft w:val="0"/>
                          <w:marRight w:val="0"/>
                          <w:marTop w:val="0"/>
                          <w:marBottom w:val="150"/>
                          <w:divBdr>
                            <w:top w:val="none" w:sz="0" w:space="0" w:color="auto"/>
                            <w:left w:val="none" w:sz="0" w:space="0" w:color="auto"/>
                            <w:bottom w:val="none" w:sz="0" w:space="0" w:color="auto"/>
                            <w:right w:val="none" w:sz="0" w:space="0" w:color="auto"/>
                          </w:divBdr>
                          <w:divsChild>
                            <w:div w:id="900214390">
                              <w:marLeft w:val="0"/>
                              <w:marRight w:val="0"/>
                              <w:marTop w:val="0"/>
                              <w:marBottom w:val="0"/>
                              <w:divBdr>
                                <w:top w:val="none" w:sz="0" w:space="0" w:color="auto"/>
                                <w:left w:val="single" w:sz="12" w:space="8" w:color="BCBCBC"/>
                                <w:bottom w:val="none" w:sz="0" w:space="0" w:color="auto"/>
                                <w:right w:val="none" w:sz="0" w:space="0" w:color="auto"/>
                              </w:divBdr>
                              <w:divsChild>
                                <w:div w:id="1535920411">
                                  <w:marLeft w:val="0"/>
                                  <w:marRight w:val="0"/>
                                  <w:marTop w:val="0"/>
                                  <w:marBottom w:val="0"/>
                                  <w:divBdr>
                                    <w:top w:val="none" w:sz="0" w:space="0" w:color="auto"/>
                                    <w:left w:val="none" w:sz="0" w:space="0" w:color="auto"/>
                                    <w:bottom w:val="none" w:sz="0" w:space="0" w:color="auto"/>
                                    <w:right w:val="none" w:sz="0" w:space="0" w:color="auto"/>
                                  </w:divBdr>
                                  <w:divsChild>
                                    <w:div w:id="13940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60091">
                          <w:marLeft w:val="0"/>
                          <w:marRight w:val="0"/>
                          <w:marTop w:val="0"/>
                          <w:marBottom w:val="150"/>
                          <w:divBdr>
                            <w:top w:val="none" w:sz="0" w:space="0" w:color="auto"/>
                            <w:left w:val="none" w:sz="0" w:space="0" w:color="auto"/>
                            <w:bottom w:val="none" w:sz="0" w:space="0" w:color="auto"/>
                            <w:right w:val="none" w:sz="0" w:space="0" w:color="auto"/>
                          </w:divBdr>
                          <w:divsChild>
                            <w:div w:id="1439908599">
                              <w:marLeft w:val="0"/>
                              <w:marRight w:val="0"/>
                              <w:marTop w:val="0"/>
                              <w:marBottom w:val="0"/>
                              <w:divBdr>
                                <w:top w:val="none" w:sz="0" w:space="0" w:color="auto"/>
                                <w:left w:val="single" w:sz="12" w:space="8" w:color="BCBCBC"/>
                                <w:bottom w:val="none" w:sz="0" w:space="0" w:color="auto"/>
                                <w:right w:val="none" w:sz="0" w:space="0" w:color="auto"/>
                              </w:divBdr>
                              <w:divsChild>
                                <w:div w:id="1903175161">
                                  <w:marLeft w:val="0"/>
                                  <w:marRight w:val="0"/>
                                  <w:marTop w:val="0"/>
                                  <w:marBottom w:val="0"/>
                                  <w:divBdr>
                                    <w:top w:val="none" w:sz="0" w:space="0" w:color="auto"/>
                                    <w:left w:val="none" w:sz="0" w:space="0" w:color="auto"/>
                                    <w:bottom w:val="none" w:sz="0" w:space="0" w:color="auto"/>
                                    <w:right w:val="none" w:sz="0" w:space="0" w:color="auto"/>
                                  </w:divBdr>
                                  <w:divsChild>
                                    <w:div w:id="50248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10491">
                          <w:marLeft w:val="0"/>
                          <w:marRight w:val="0"/>
                          <w:marTop w:val="0"/>
                          <w:marBottom w:val="150"/>
                          <w:divBdr>
                            <w:top w:val="none" w:sz="0" w:space="0" w:color="auto"/>
                            <w:left w:val="none" w:sz="0" w:space="0" w:color="auto"/>
                            <w:bottom w:val="none" w:sz="0" w:space="0" w:color="auto"/>
                            <w:right w:val="none" w:sz="0" w:space="0" w:color="auto"/>
                          </w:divBdr>
                          <w:divsChild>
                            <w:div w:id="685523535">
                              <w:marLeft w:val="0"/>
                              <w:marRight w:val="0"/>
                              <w:marTop w:val="0"/>
                              <w:marBottom w:val="0"/>
                              <w:divBdr>
                                <w:top w:val="none" w:sz="0" w:space="0" w:color="auto"/>
                                <w:left w:val="single" w:sz="12" w:space="8" w:color="BCBCBC"/>
                                <w:bottom w:val="none" w:sz="0" w:space="0" w:color="auto"/>
                                <w:right w:val="none" w:sz="0" w:space="0" w:color="auto"/>
                              </w:divBdr>
                              <w:divsChild>
                                <w:div w:id="1788621778">
                                  <w:marLeft w:val="0"/>
                                  <w:marRight w:val="0"/>
                                  <w:marTop w:val="0"/>
                                  <w:marBottom w:val="0"/>
                                  <w:divBdr>
                                    <w:top w:val="none" w:sz="0" w:space="0" w:color="auto"/>
                                    <w:left w:val="none" w:sz="0" w:space="0" w:color="auto"/>
                                    <w:bottom w:val="none" w:sz="0" w:space="0" w:color="auto"/>
                                    <w:right w:val="none" w:sz="0" w:space="0" w:color="auto"/>
                                  </w:divBdr>
                                  <w:divsChild>
                                    <w:div w:id="8460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0554">
                          <w:marLeft w:val="0"/>
                          <w:marRight w:val="0"/>
                          <w:marTop w:val="0"/>
                          <w:marBottom w:val="150"/>
                          <w:divBdr>
                            <w:top w:val="none" w:sz="0" w:space="0" w:color="auto"/>
                            <w:left w:val="none" w:sz="0" w:space="0" w:color="auto"/>
                            <w:bottom w:val="none" w:sz="0" w:space="0" w:color="auto"/>
                            <w:right w:val="none" w:sz="0" w:space="0" w:color="auto"/>
                          </w:divBdr>
                          <w:divsChild>
                            <w:div w:id="2035962663">
                              <w:marLeft w:val="0"/>
                              <w:marRight w:val="0"/>
                              <w:marTop w:val="0"/>
                              <w:marBottom w:val="0"/>
                              <w:divBdr>
                                <w:top w:val="none" w:sz="0" w:space="0" w:color="auto"/>
                                <w:left w:val="single" w:sz="12" w:space="8" w:color="BCBCBC"/>
                                <w:bottom w:val="none" w:sz="0" w:space="0" w:color="auto"/>
                                <w:right w:val="none" w:sz="0" w:space="0" w:color="auto"/>
                              </w:divBdr>
                              <w:divsChild>
                                <w:div w:id="292907235">
                                  <w:marLeft w:val="0"/>
                                  <w:marRight w:val="0"/>
                                  <w:marTop w:val="0"/>
                                  <w:marBottom w:val="0"/>
                                  <w:divBdr>
                                    <w:top w:val="none" w:sz="0" w:space="0" w:color="auto"/>
                                    <w:left w:val="none" w:sz="0" w:space="0" w:color="auto"/>
                                    <w:bottom w:val="none" w:sz="0" w:space="0" w:color="auto"/>
                                    <w:right w:val="none" w:sz="0" w:space="0" w:color="auto"/>
                                  </w:divBdr>
                                  <w:divsChild>
                                    <w:div w:id="2338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16174">
                          <w:marLeft w:val="0"/>
                          <w:marRight w:val="0"/>
                          <w:marTop w:val="0"/>
                          <w:marBottom w:val="150"/>
                          <w:divBdr>
                            <w:top w:val="none" w:sz="0" w:space="0" w:color="auto"/>
                            <w:left w:val="none" w:sz="0" w:space="0" w:color="auto"/>
                            <w:bottom w:val="none" w:sz="0" w:space="0" w:color="auto"/>
                            <w:right w:val="none" w:sz="0" w:space="0" w:color="auto"/>
                          </w:divBdr>
                          <w:divsChild>
                            <w:div w:id="433288448">
                              <w:marLeft w:val="0"/>
                              <w:marRight w:val="0"/>
                              <w:marTop w:val="0"/>
                              <w:marBottom w:val="0"/>
                              <w:divBdr>
                                <w:top w:val="none" w:sz="0" w:space="0" w:color="auto"/>
                                <w:left w:val="single" w:sz="12" w:space="8" w:color="BCBCBC"/>
                                <w:bottom w:val="none" w:sz="0" w:space="0" w:color="auto"/>
                                <w:right w:val="none" w:sz="0" w:space="0" w:color="auto"/>
                              </w:divBdr>
                              <w:divsChild>
                                <w:div w:id="1248999862">
                                  <w:marLeft w:val="0"/>
                                  <w:marRight w:val="0"/>
                                  <w:marTop w:val="0"/>
                                  <w:marBottom w:val="0"/>
                                  <w:divBdr>
                                    <w:top w:val="none" w:sz="0" w:space="0" w:color="auto"/>
                                    <w:left w:val="none" w:sz="0" w:space="0" w:color="auto"/>
                                    <w:bottom w:val="none" w:sz="0" w:space="0" w:color="auto"/>
                                    <w:right w:val="none" w:sz="0" w:space="0" w:color="auto"/>
                                  </w:divBdr>
                                  <w:divsChild>
                                    <w:div w:id="11347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037377">
      <w:bodyDiv w:val="1"/>
      <w:marLeft w:val="0"/>
      <w:marRight w:val="0"/>
      <w:marTop w:val="0"/>
      <w:marBottom w:val="0"/>
      <w:divBdr>
        <w:top w:val="none" w:sz="0" w:space="0" w:color="auto"/>
        <w:left w:val="none" w:sz="0" w:space="0" w:color="auto"/>
        <w:bottom w:val="none" w:sz="0" w:space="0" w:color="auto"/>
        <w:right w:val="none" w:sz="0" w:space="0" w:color="auto"/>
      </w:divBdr>
      <w:divsChild>
        <w:div w:id="1180659016">
          <w:marLeft w:val="0"/>
          <w:marRight w:val="0"/>
          <w:marTop w:val="225"/>
          <w:marBottom w:val="375"/>
          <w:divBdr>
            <w:top w:val="none" w:sz="0" w:space="0" w:color="auto"/>
            <w:left w:val="none" w:sz="0" w:space="0" w:color="auto"/>
            <w:bottom w:val="none" w:sz="0" w:space="0" w:color="auto"/>
            <w:right w:val="none" w:sz="0" w:space="0" w:color="auto"/>
          </w:divBdr>
        </w:div>
        <w:div w:id="1273437250">
          <w:marLeft w:val="0"/>
          <w:marRight w:val="0"/>
          <w:marTop w:val="0"/>
          <w:marBottom w:val="450"/>
          <w:divBdr>
            <w:top w:val="none" w:sz="0" w:space="0" w:color="auto"/>
            <w:left w:val="none" w:sz="0" w:space="0" w:color="auto"/>
            <w:bottom w:val="none" w:sz="0" w:space="0" w:color="auto"/>
            <w:right w:val="none" w:sz="0" w:space="0" w:color="auto"/>
          </w:divBdr>
        </w:div>
        <w:div w:id="1516269628">
          <w:marLeft w:val="0"/>
          <w:marRight w:val="0"/>
          <w:marTop w:val="0"/>
          <w:marBottom w:val="0"/>
          <w:divBdr>
            <w:top w:val="none" w:sz="0" w:space="0" w:color="auto"/>
            <w:left w:val="none" w:sz="0" w:space="0" w:color="auto"/>
            <w:bottom w:val="none" w:sz="0" w:space="0" w:color="auto"/>
            <w:right w:val="none" w:sz="0" w:space="0" w:color="auto"/>
          </w:divBdr>
          <w:divsChild>
            <w:div w:id="258489447">
              <w:marLeft w:val="0"/>
              <w:marRight w:val="0"/>
              <w:marTop w:val="0"/>
              <w:marBottom w:val="0"/>
              <w:divBdr>
                <w:top w:val="none" w:sz="0" w:space="0" w:color="auto"/>
                <w:left w:val="none" w:sz="0" w:space="0" w:color="auto"/>
                <w:bottom w:val="none" w:sz="0" w:space="0" w:color="auto"/>
                <w:right w:val="none" w:sz="0" w:space="0" w:color="auto"/>
              </w:divBdr>
              <w:divsChild>
                <w:div w:id="205738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hyperlink" Target="https://vip.1obraz.ru/" TargetMode="External"/><Relationship Id="rId18" Type="http://schemas.openxmlformats.org/officeDocument/2006/relationships/hyperlink" Target="https://vip.1obraz.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vip.1obraz.ru/" TargetMode="External"/><Relationship Id="rId7" Type="http://schemas.openxmlformats.org/officeDocument/2006/relationships/hyperlink" Target="https://vip.1obraz.ru/" TargetMode="External"/><Relationship Id="rId12" Type="http://schemas.openxmlformats.org/officeDocument/2006/relationships/hyperlink" Target="https://vip.1obraz.ru/" TargetMode="External"/><Relationship Id="rId17" Type="http://schemas.openxmlformats.org/officeDocument/2006/relationships/hyperlink" Target="https://vip.1obraz.ru/" TargetMode="External"/><Relationship Id="rId25" Type="http://schemas.openxmlformats.org/officeDocument/2006/relationships/hyperlink" Target="https://vip.1obraz.ru/" TargetMode="External"/><Relationship Id="rId2" Type="http://schemas.openxmlformats.org/officeDocument/2006/relationships/numbering" Target="numbering.xml"/><Relationship Id="rId16" Type="http://schemas.openxmlformats.org/officeDocument/2006/relationships/hyperlink" Target="https://vip.1obraz.ru/" TargetMode="External"/><Relationship Id="rId20" Type="http://schemas.openxmlformats.org/officeDocument/2006/relationships/hyperlink" Target="https://vip.1obraz.ru/" TargetMode="External"/><Relationship Id="rId1" Type="http://schemas.openxmlformats.org/officeDocument/2006/relationships/customXml" Target="../customXml/item1.xml"/><Relationship Id="rId6" Type="http://schemas.openxmlformats.org/officeDocument/2006/relationships/hyperlink" Target="https://vip.1obraz.ru/" TargetMode="External"/><Relationship Id="rId11" Type="http://schemas.openxmlformats.org/officeDocument/2006/relationships/hyperlink" Target="https://vip.1obraz.ru/" TargetMode="External"/><Relationship Id="rId24" Type="http://schemas.openxmlformats.org/officeDocument/2006/relationships/hyperlink" Target="https://vip.1obraz.ru/" TargetMode="External"/><Relationship Id="rId5" Type="http://schemas.openxmlformats.org/officeDocument/2006/relationships/webSettings" Target="webSettings.xml"/><Relationship Id="rId15" Type="http://schemas.openxmlformats.org/officeDocument/2006/relationships/hyperlink" Target="https://vip.1obraz.ru/" TargetMode="External"/><Relationship Id="rId23" Type="http://schemas.openxmlformats.org/officeDocument/2006/relationships/hyperlink" Target="https://vip.1obraz.ru/" TargetMode="External"/><Relationship Id="rId10" Type="http://schemas.openxmlformats.org/officeDocument/2006/relationships/hyperlink" Target="https://vip.1obraz.ru/" TargetMode="External"/><Relationship Id="rId19" Type="http://schemas.openxmlformats.org/officeDocument/2006/relationships/hyperlink" Target="https://vip.1obraz.ru/" TargetMode="External"/><Relationship Id="rId4" Type="http://schemas.openxmlformats.org/officeDocument/2006/relationships/settings" Target="settings.xml"/><Relationship Id="rId9" Type="http://schemas.openxmlformats.org/officeDocument/2006/relationships/hyperlink" Target="https://vip.1obraz.ru/" TargetMode="External"/><Relationship Id="rId14" Type="http://schemas.openxmlformats.org/officeDocument/2006/relationships/hyperlink" Target="https://vip.1obraz.ru/" TargetMode="External"/><Relationship Id="rId22" Type="http://schemas.openxmlformats.org/officeDocument/2006/relationships/hyperlink" Target="https://vip.1obraz.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C64ED-525D-47F5-BAF8-51E929C11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3007</Words>
  <Characters>17143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cp:lastPrinted>2021-03-01T06:53:00Z</cp:lastPrinted>
  <dcterms:created xsi:type="dcterms:W3CDTF">2021-04-08T06:28:00Z</dcterms:created>
  <dcterms:modified xsi:type="dcterms:W3CDTF">2021-04-08T06:28:00Z</dcterms:modified>
</cp:coreProperties>
</file>